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center"/>
        <w:rPr>
          <w:rFonts w:ascii="Tahoma" w:hAnsi="Tahoma" w:cs="Tahoma"/>
          <w:b/>
          <w:bCs/>
          <w:i/>
          <w:iCs/>
          <w:sz w:val="32"/>
          <w:lang w:val="en-AU"/>
        </w:rPr>
      </w:pPr>
      <w:r w:rsidRPr="00F10FAE">
        <w:rPr>
          <w:rFonts w:ascii="Tahoma" w:hAnsi="Tahoma" w:cs="Tahoma"/>
          <w:b/>
          <w:bCs/>
          <w:i/>
          <w:iCs/>
          <w:sz w:val="32"/>
          <w:lang w:val="en-AU"/>
        </w:rPr>
        <w:t>The Sacrament of Marriage</w:t>
      </w:r>
    </w:p>
    <w:p w:rsidR="00836D22" w:rsidRPr="00F10FAE" w:rsidRDefault="00836D22">
      <w:pPr>
        <w:rPr>
          <w:sz w:val="32"/>
          <w:lang w:val="en-AU"/>
        </w:rPr>
      </w:pPr>
    </w:p>
    <w:p w:rsidR="00836D22" w:rsidRPr="00F10FAE" w:rsidRDefault="00836D22">
      <w:pPr>
        <w:ind w:left="561"/>
        <w:rPr>
          <w:rFonts w:ascii="Brush Script MT" w:hAnsi="Brush Script MT"/>
          <w:sz w:val="32"/>
          <w:lang w:val="en-AU"/>
        </w:rPr>
      </w:pPr>
      <w:r w:rsidRPr="00F10FAE">
        <w:rPr>
          <w:rFonts w:ascii="Brush Script MT" w:hAnsi="Brush Script MT"/>
          <w:sz w:val="32"/>
          <w:lang w:val="en-AU"/>
        </w:rPr>
        <w:t>‘A wedding is a day ….</w:t>
      </w:r>
    </w:p>
    <w:p w:rsidR="00836D22" w:rsidRPr="00F10FAE" w:rsidRDefault="00836D22">
      <w:pPr>
        <w:ind w:left="3366"/>
        <w:rPr>
          <w:lang w:val="en-AU"/>
        </w:rPr>
      </w:pPr>
      <w:r w:rsidRPr="00F10FAE">
        <w:rPr>
          <w:rFonts w:ascii="Brush Script MT" w:hAnsi="Brush Script MT"/>
          <w:sz w:val="32"/>
          <w:lang w:val="en-AU"/>
        </w:rPr>
        <w:t xml:space="preserve"> A marriage is a lifetime.’</w:t>
      </w:r>
    </w:p>
    <w:p w:rsidR="00836D22" w:rsidRPr="00F10FAE" w:rsidRDefault="00836D22">
      <w:pPr>
        <w:jc w:val="both"/>
        <w:rPr>
          <w:sz w:val="22"/>
          <w:lang w:val="en-AU"/>
        </w:rPr>
      </w:pPr>
    </w:p>
    <w:p w:rsidR="00836D22" w:rsidRPr="00F10FAE" w:rsidRDefault="00836D22">
      <w:pPr>
        <w:jc w:val="both"/>
        <w:rPr>
          <w:rFonts w:ascii="Tahoma" w:hAnsi="Tahoma" w:cs="Tahoma"/>
          <w:b/>
          <w:bCs/>
          <w:sz w:val="22"/>
          <w:lang w:val="en-AU"/>
        </w:rPr>
      </w:pPr>
      <w:r w:rsidRPr="00F10FAE">
        <w:rPr>
          <w:rFonts w:ascii="Tahoma" w:hAnsi="Tahoma" w:cs="Tahoma"/>
          <w:b/>
          <w:bCs/>
          <w:sz w:val="22"/>
          <w:lang w:val="en-AU"/>
        </w:rPr>
        <w:t>Before beginning your wedding preparations you are encouraged to attend a marriage preparation program.</w:t>
      </w: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r w:rsidRPr="00F10FAE">
        <w:rPr>
          <w:rFonts w:ascii="Tahoma" w:hAnsi="Tahoma" w:cs="Tahoma"/>
          <w:sz w:val="22"/>
          <w:lang w:val="en-AU"/>
        </w:rPr>
        <w:t>Marriage Preparation Courses are available through:</w:t>
      </w:r>
    </w:p>
    <w:p w:rsidR="00836D22" w:rsidRPr="00F10FAE" w:rsidRDefault="00836D22">
      <w:pPr>
        <w:jc w:val="both"/>
        <w:rPr>
          <w:rFonts w:ascii="Tahoma" w:hAnsi="Tahoma" w:cs="Tahoma"/>
          <w:sz w:val="22"/>
          <w:lang w:val="en-AU"/>
        </w:rPr>
      </w:pPr>
    </w:p>
    <w:p w:rsidR="00836D22" w:rsidRPr="00F10FAE" w:rsidRDefault="00405F8A">
      <w:pPr>
        <w:tabs>
          <w:tab w:val="left" w:pos="3366"/>
        </w:tabs>
        <w:jc w:val="both"/>
        <w:rPr>
          <w:rFonts w:ascii="Tahoma" w:hAnsi="Tahoma" w:cs="Tahoma"/>
          <w:sz w:val="22"/>
          <w:lang w:val="en-AU"/>
        </w:rPr>
      </w:pPr>
      <w:r w:rsidRPr="00F10FAE">
        <w:rPr>
          <w:rFonts w:ascii="Tahoma" w:hAnsi="Tahoma" w:cs="Tahoma"/>
          <w:sz w:val="22"/>
          <w:lang w:val="en-AU"/>
        </w:rPr>
        <w:t>Catholic Care, Sydney</w:t>
      </w:r>
    </w:p>
    <w:p w:rsidR="00405F8A" w:rsidRPr="00F10FAE" w:rsidRDefault="00405F8A">
      <w:pPr>
        <w:tabs>
          <w:tab w:val="left" w:pos="3366"/>
        </w:tabs>
        <w:jc w:val="both"/>
        <w:rPr>
          <w:rFonts w:ascii="Tahoma" w:hAnsi="Tahoma" w:cs="Tahoma"/>
          <w:sz w:val="22"/>
          <w:lang w:val="en-AU"/>
        </w:rPr>
      </w:pPr>
      <w:r w:rsidRPr="00F10FAE">
        <w:rPr>
          <w:rFonts w:ascii="Tahoma" w:hAnsi="Tahoma" w:cs="Tahoma"/>
          <w:sz w:val="22"/>
          <w:lang w:val="en-AU"/>
        </w:rPr>
        <w:t xml:space="preserve">Phone: </w:t>
      </w:r>
      <w:r w:rsidR="00F10FAE" w:rsidRPr="00F10FAE">
        <w:rPr>
          <w:rFonts w:ascii="Tahoma" w:hAnsi="Tahoma" w:cs="Tahoma"/>
          <w:sz w:val="22"/>
          <w:lang w:val="en-AU"/>
        </w:rPr>
        <w:t>(</w:t>
      </w:r>
      <w:r w:rsidRPr="00F10FAE">
        <w:rPr>
          <w:rFonts w:ascii="Tahoma" w:hAnsi="Tahoma" w:cs="Tahoma"/>
          <w:sz w:val="22"/>
          <w:lang w:val="en-AU"/>
        </w:rPr>
        <w:t>02</w:t>
      </w:r>
      <w:r w:rsidR="00F10FAE" w:rsidRPr="00F10FAE">
        <w:rPr>
          <w:rFonts w:ascii="Tahoma" w:hAnsi="Tahoma" w:cs="Tahoma"/>
          <w:sz w:val="22"/>
          <w:lang w:val="en-AU"/>
        </w:rPr>
        <w:t>)</w:t>
      </w:r>
      <w:r w:rsidRPr="00F10FAE">
        <w:rPr>
          <w:rFonts w:ascii="Tahoma" w:hAnsi="Tahoma" w:cs="Tahoma"/>
          <w:sz w:val="22"/>
          <w:lang w:val="en-AU"/>
        </w:rPr>
        <w:t xml:space="preserve"> 9390 5155   E-mail: </w:t>
      </w:r>
      <w:hyperlink r:id="rId5" w:history="1">
        <w:r w:rsidRPr="00F10FAE">
          <w:rPr>
            <w:rStyle w:val="Hyperlink"/>
            <w:rFonts w:ascii="Tahoma" w:hAnsi="Tahoma" w:cs="Tahoma"/>
            <w:sz w:val="22"/>
            <w:lang w:val="en-AU"/>
          </w:rPr>
          <w:t>mre@catholiccare.org</w:t>
        </w:r>
      </w:hyperlink>
    </w:p>
    <w:p w:rsidR="00405F8A" w:rsidRPr="00F10FAE" w:rsidRDefault="00405F8A">
      <w:pPr>
        <w:tabs>
          <w:tab w:val="left" w:pos="3366"/>
        </w:tabs>
        <w:jc w:val="both"/>
        <w:rPr>
          <w:rFonts w:ascii="Tahoma" w:hAnsi="Tahoma" w:cs="Tahoma"/>
          <w:sz w:val="22"/>
          <w:lang w:val="en-AU"/>
        </w:rPr>
      </w:pPr>
      <w:r w:rsidRPr="00F10FAE">
        <w:rPr>
          <w:rFonts w:ascii="Tahoma" w:hAnsi="Tahoma" w:cs="Tahoma"/>
          <w:sz w:val="22"/>
          <w:lang w:val="en-AU"/>
        </w:rPr>
        <w:t>Website: www.catholiccare.org</w:t>
      </w:r>
    </w:p>
    <w:p w:rsidR="00836D22" w:rsidRPr="00F10FAE" w:rsidRDefault="00836D22">
      <w:pPr>
        <w:jc w:val="both"/>
        <w:rPr>
          <w:rFonts w:ascii="Tahoma" w:hAnsi="Tahoma" w:cs="Tahoma"/>
          <w:b/>
          <w:bCs/>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Our Lady Star of the Sea Church, Watsons Bay</w:t>
      </w:r>
    </w:p>
    <w:p w:rsidR="00836D22" w:rsidRPr="00F10FAE" w:rsidRDefault="00836D22">
      <w:pPr>
        <w:jc w:val="both"/>
        <w:rPr>
          <w:rFonts w:ascii="Tahoma" w:hAnsi="Tahoma" w:cs="Tahoma"/>
          <w:b/>
          <w:bCs/>
          <w:sz w:val="22"/>
          <w:lang w:val="en-AU"/>
        </w:rPr>
      </w:pPr>
    </w:p>
    <w:p w:rsidR="00836D22" w:rsidRPr="00F10FAE" w:rsidRDefault="00836D22">
      <w:pPr>
        <w:jc w:val="both"/>
        <w:rPr>
          <w:rFonts w:ascii="Tahoma" w:hAnsi="Tahoma" w:cs="Tahoma"/>
          <w:sz w:val="22"/>
          <w:lang w:val="en-AU"/>
        </w:rPr>
      </w:pPr>
      <w:r w:rsidRPr="00F10FAE">
        <w:rPr>
          <w:rFonts w:ascii="Tahoma" w:hAnsi="Tahoma" w:cs="Tahoma"/>
          <w:sz w:val="22"/>
          <w:lang w:val="en-AU"/>
        </w:rPr>
        <w:t>Our Parish Church, dedicated to Mary, under the title ‘Star of the Sea”, is a place of worship and quiet reflection which holds a maximum of two hundred people.  We welcome you to our Parish and ask you to respect and to care for this special place – a beautiful symbol of God’s presence among us</w:t>
      </w:r>
      <w:r w:rsidR="00AC4E1E" w:rsidRPr="00F10FAE">
        <w:rPr>
          <w:rFonts w:ascii="Tahoma" w:hAnsi="Tahoma" w:cs="Tahoma"/>
          <w:sz w:val="22"/>
          <w:lang w:val="en-AU"/>
        </w:rPr>
        <w:t>.</w:t>
      </w:r>
    </w:p>
    <w:p w:rsidR="00AC4E1E" w:rsidRPr="00F10FAE" w:rsidRDefault="00AC4E1E">
      <w:pPr>
        <w:jc w:val="both"/>
        <w:rPr>
          <w:rFonts w:ascii="Tahoma" w:hAnsi="Tahoma" w:cs="Tahoma"/>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Marriage Celebrant</w:t>
      </w:r>
    </w:p>
    <w:p w:rsidR="00836D22" w:rsidRPr="00F10FAE" w:rsidRDefault="00836D22">
      <w:pPr>
        <w:jc w:val="both"/>
        <w:rPr>
          <w:rFonts w:ascii="Tahoma" w:hAnsi="Tahoma" w:cs="Tahoma"/>
          <w:sz w:val="22"/>
          <w:lang w:val="en-AU"/>
        </w:rPr>
      </w:pPr>
    </w:p>
    <w:p w:rsidR="00836D22" w:rsidRPr="00F10FAE" w:rsidRDefault="00781A52">
      <w:pPr>
        <w:jc w:val="both"/>
        <w:rPr>
          <w:rFonts w:ascii="Tahoma" w:hAnsi="Tahoma" w:cs="Tahoma"/>
          <w:sz w:val="22"/>
          <w:lang w:val="en-AU"/>
        </w:rPr>
      </w:pPr>
      <w:r w:rsidRPr="00F10FAE">
        <w:rPr>
          <w:rFonts w:ascii="Tahoma" w:hAnsi="Tahoma" w:cs="Tahoma"/>
          <w:sz w:val="22"/>
          <w:lang w:val="en-AU"/>
        </w:rPr>
        <w:t>As the parish priest is also an Auxiliary Bishop, he is unable to officiate at weddings due to the demands placed on his time</w:t>
      </w:r>
      <w:r w:rsidR="00836D22" w:rsidRPr="00F10FAE">
        <w:rPr>
          <w:rFonts w:ascii="Tahoma" w:hAnsi="Tahoma" w:cs="Tahoma"/>
          <w:sz w:val="22"/>
          <w:lang w:val="en-AU"/>
        </w:rPr>
        <w:t xml:space="preserve">.  </w:t>
      </w:r>
      <w:r w:rsidR="00946B2B" w:rsidRPr="00F10FAE">
        <w:rPr>
          <w:rFonts w:ascii="Tahoma" w:hAnsi="Tahoma" w:cs="Tahoma"/>
          <w:sz w:val="22"/>
          <w:lang w:val="en-AU"/>
        </w:rPr>
        <w:t xml:space="preserve">Any couple wishing to marry at the church </w:t>
      </w:r>
      <w:r w:rsidRPr="00F10FAE">
        <w:rPr>
          <w:rFonts w:ascii="Tahoma" w:hAnsi="Tahoma" w:cs="Tahoma"/>
          <w:sz w:val="22"/>
          <w:lang w:val="en-AU"/>
        </w:rPr>
        <w:t xml:space="preserve">will </w:t>
      </w:r>
      <w:r w:rsidR="00946B2B" w:rsidRPr="00F10FAE">
        <w:rPr>
          <w:rFonts w:ascii="Tahoma" w:hAnsi="Tahoma" w:cs="Tahoma"/>
          <w:sz w:val="22"/>
          <w:lang w:val="en-AU"/>
        </w:rPr>
        <w:t>need</w:t>
      </w:r>
      <w:r w:rsidRPr="00F10FAE">
        <w:rPr>
          <w:rFonts w:ascii="Tahoma" w:hAnsi="Tahoma" w:cs="Tahoma"/>
          <w:sz w:val="22"/>
          <w:lang w:val="en-AU"/>
        </w:rPr>
        <w:t xml:space="preserve"> to organise their own priest and advise the parish once they have found one</w:t>
      </w:r>
      <w:r w:rsidR="00836D22" w:rsidRPr="00F10FAE">
        <w:rPr>
          <w:rFonts w:ascii="Tahoma" w:hAnsi="Tahoma" w:cs="Tahoma"/>
          <w:sz w:val="22"/>
          <w:lang w:val="en-AU"/>
        </w:rPr>
        <w:t>.</w:t>
      </w:r>
    </w:p>
    <w:p w:rsidR="00836D22" w:rsidRPr="00F10FAE" w:rsidRDefault="00836D22">
      <w:pPr>
        <w:jc w:val="both"/>
        <w:rPr>
          <w:rFonts w:ascii="Tahoma" w:hAnsi="Tahoma" w:cs="Tahoma"/>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shd w:val="clear" w:color="auto" w:fill="E6E6E6"/>
          <w:lang w:val="en-AU"/>
        </w:rPr>
        <w:t>Booking Procedures</w:t>
      </w:r>
    </w:p>
    <w:p w:rsidR="00836D22" w:rsidRPr="00F10FAE" w:rsidRDefault="00836D22">
      <w:pPr>
        <w:jc w:val="both"/>
        <w:rPr>
          <w:rFonts w:ascii="Tahoma" w:hAnsi="Tahoma" w:cs="Tahoma"/>
          <w:b/>
          <w:bCs/>
          <w:sz w:val="22"/>
          <w:lang w:val="en-AU"/>
        </w:rPr>
      </w:pPr>
    </w:p>
    <w:p w:rsidR="00BF4F4D" w:rsidRPr="00F10FAE" w:rsidRDefault="00836D22">
      <w:pPr>
        <w:jc w:val="both"/>
        <w:rPr>
          <w:rFonts w:ascii="Tahoma" w:hAnsi="Tahoma" w:cs="Tahoma"/>
          <w:sz w:val="22"/>
          <w:lang w:val="en-AU"/>
        </w:rPr>
      </w:pPr>
      <w:r w:rsidRPr="00F10FAE">
        <w:rPr>
          <w:rFonts w:ascii="Tahoma" w:hAnsi="Tahoma" w:cs="Tahoma"/>
          <w:sz w:val="22"/>
          <w:lang w:val="en-AU"/>
        </w:rPr>
        <w:t>Weddings are n</w:t>
      </w:r>
      <w:r w:rsidR="002E3F7A" w:rsidRPr="00F10FAE">
        <w:rPr>
          <w:rFonts w:ascii="Tahoma" w:hAnsi="Tahoma" w:cs="Tahoma"/>
          <w:sz w:val="22"/>
          <w:lang w:val="en-AU"/>
        </w:rPr>
        <w:t>ormally celebrated on Saturdays, though i</w:t>
      </w:r>
      <w:r w:rsidRPr="00F10FAE">
        <w:rPr>
          <w:rFonts w:ascii="Tahoma" w:hAnsi="Tahoma" w:cs="Tahoma"/>
          <w:sz w:val="22"/>
          <w:lang w:val="en-AU"/>
        </w:rPr>
        <w:t xml:space="preserve">f another day is desired, this </w:t>
      </w:r>
      <w:r w:rsidR="00436EBA" w:rsidRPr="00F10FAE">
        <w:rPr>
          <w:rFonts w:ascii="Tahoma" w:hAnsi="Tahoma" w:cs="Tahoma"/>
          <w:sz w:val="22"/>
          <w:lang w:val="en-AU"/>
        </w:rPr>
        <w:t>can</w:t>
      </w:r>
      <w:r w:rsidRPr="00F10FAE">
        <w:rPr>
          <w:rFonts w:ascii="Tahoma" w:hAnsi="Tahoma" w:cs="Tahoma"/>
          <w:sz w:val="22"/>
          <w:lang w:val="en-AU"/>
        </w:rPr>
        <w:t xml:space="preserve"> be negotiated with the </w:t>
      </w:r>
      <w:r w:rsidR="003A3782" w:rsidRPr="00F10FAE">
        <w:rPr>
          <w:rFonts w:ascii="Tahoma" w:hAnsi="Tahoma" w:cs="Tahoma"/>
          <w:sz w:val="22"/>
          <w:lang w:val="en-AU"/>
        </w:rPr>
        <w:t>Parish Secretary</w:t>
      </w:r>
      <w:r w:rsidRPr="00F10FAE">
        <w:rPr>
          <w:rFonts w:ascii="Tahoma" w:hAnsi="Tahoma" w:cs="Tahoma"/>
          <w:sz w:val="22"/>
          <w:lang w:val="en-AU"/>
        </w:rPr>
        <w:t xml:space="preserve">, </w:t>
      </w:r>
      <w:r w:rsidR="00F10FAE" w:rsidRPr="00F10FAE">
        <w:rPr>
          <w:rFonts w:ascii="Tahoma" w:hAnsi="Tahoma" w:cs="Tahoma"/>
          <w:sz w:val="22"/>
          <w:lang w:val="en-AU"/>
        </w:rPr>
        <w:t>Teriza Mir</w:t>
      </w:r>
      <w:r w:rsidR="003A3782" w:rsidRPr="00F10FAE">
        <w:rPr>
          <w:rFonts w:ascii="Tahoma" w:hAnsi="Tahoma" w:cs="Tahoma"/>
          <w:sz w:val="22"/>
          <w:lang w:val="en-AU"/>
        </w:rPr>
        <w:t>,</w:t>
      </w:r>
      <w:r w:rsidR="00E262A7" w:rsidRPr="00F10FAE">
        <w:rPr>
          <w:rFonts w:ascii="Tahoma" w:hAnsi="Tahoma" w:cs="Tahoma"/>
          <w:sz w:val="22"/>
          <w:lang w:val="en-AU"/>
        </w:rPr>
        <w:t xml:space="preserve"> on (02) 9337 2033. </w:t>
      </w:r>
      <w:r w:rsidR="003A3782" w:rsidRPr="00F10FAE">
        <w:rPr>
          <w:rFonts w:ascii="Tahoma" w:hAnsi="Tahoma" w:cs="Tahoma"/>
          <w:sz w:val="22"/>
          <w:lang w:val="en-AU"/>
        </w:rPr>
        <w:t xml:space="preserve"> </w:t>
      </w:r>
      <w:r w:rsidR="002E3F7A" w:rsidRPr="00F10FAE">
        <w:rPr>
          <w:rFonts w:ascii="Tahoma" w:hAnsi="Tahoma" w:cs="Tahoma"/>
          <w:sz w:val="22"/>
          <w:lang w:val="en-AU"/>
        </w:rPr>
        <w:t>Initial e</w:t>
      </w:r>
      <w:r w:rsidRPr="00F10FAE">
        <w:rPr>
          <w:rFonts w:ascii="Tahoma" w:hAnsi="Tahoma" w:cs="Tahoma"/>
          <w:sz w:val="22"/>
          <w:lang w:val="en-AU"/>
        </w:rPr>
        <w:t>nquiries regarding bookings can be made by telephone</w:t>
      </w:r>
      <w:r w:rsidR="00013031" w:rsidRPr="00F10FAE">
        <w:rPr>
          <w:rFonts w:ascii="Tahoma" w:hAnsi="Tahoma" w:cs="Tahoma"/>
          <w:sz w:val="22"/>
          <w:lang w:val="en-AU"/>
        </w:rPr>
        <w:t>, but b</w:t>
      </w:r>
      <w:r w:rsidR="00321019" w:rsidRPr="00F10FAE">
        <w:rPr>
          <w:rFonts w:ascii="Tahoma" w:hAnsi="Tahoma" w:cs="Tahoma"/>
          <w:sz w:val="22"/>
          <w:lang w:val="en-AU"/>
        </w:rPr>
        <w:t>ookings can only be made</w:t>
      </w:r>
      <w:r w:rsidRPr="00F10FAE">
        <w:rPr>
          <w:rFonts w:ascii="Tahoma" w:hAnsi="Tahoma" w:cs="Tahoma"/>
          <w:sz w:val="22"/>
          <w:lang w:val="en-AU"/>
        </w:rPr>
        <w:t xml:space="preserve"> </w:t>
      </w:r>
      <w:r w:rsidR="0026393E" w:rsidRPr="00F10FAE">
        <w:rPr>
          <w:rFonts w:ascii="Tahoma" w:hAnsi="Tahoma" w:cs="Tahoma"/>
          <w:sz w:val="22"/>
          <w:lang w:val="en-AU"/>
        </w:rPr>
        <w:t>up</w:t>
      </w:r>
      <w:r w:rsidRPr="00F10FAE">
        <w:rPr>
          <w:rFonts w:ascii="Tahoma" w:hAnsi="Tahoma" w:cs="Tahoma"/>
          <w:sz w:val="22"/>
          <w:lang w:val="en-AU"/>
        </w:rPr>
        <w:t xml:space="preserve">on </w:t>
      </w:r>
      <w:r w:rsidR="0026393E" w:rsidRPr="00F10FAE">
        <w:rPr>
          <w:rFonts w:ascii="Tahoma" w:hAnsi="Tahoma" w:cs="Tahoma"/>
          <w:sz w:val="22"/>
          <w:lang w:val="en-AU"/>
        </w:rPr>
        <w:t>receipt by the Parish Office</w:t>
      </w:r>
      <w:r w:rsidRPr="00F10FAE">
        <w:rPr>
          <w:rFonts w:ascii="Tahoma" w:hAnsi="Tahoma" w:cs="Tahoma"/>
          <w:sz w:val="22"/>
          <w:lang w:val="en-AU"/>
        </w:rPr>
        <w:t xml:space="preserve"> of the application form </w:t>
      </w:r>
      <w:r w:rsidR="002E3F7A" w:rsidRPr="00F10FAE">
        <w:rPr>
          <w:rFonts w:ascii="Tahoma" w:hAnsi="Tahoma" w:cs="Tahoma"/>
          <w:sz w:val="22"/>
          <w:lang w:val="en-AU"/>
        </w:rPr>
        <w:t>(</w:t>
      </w:r>
      <w:r w:rsidR="00013031" w:rsidRPr="00F10FAE">
        <w:rPr>
          <w:rFonts w:ascii="Tahoma" w:hAnsi="Tahoma" w:cs="Tahoma"/>
          <w:sz w:val="22"/>
          <w:lang w:val="en-AU"/>
        </w:rPr>
        <w:t xml:space="preserve">which can be downloaded from </w:t>
      </w:r>
      <w:hyperlink r:id="rId6" w:history="1">
        <w:r w:rsidR="00F10FAE" w:rsidRPr="00F10FAE">
          <w:rPr>
            <w:rStyle w:val="Hyperlink"/>
            <w:rFonts w:ascii="Tahoma" w:hAnsi="Tahoma" w:cs="Tahoma"/>
            <w:sz w:val="22"/>
            <w:lang w:val="en-AU"/>
          </w:rPr>
          <w:t>https://www.olss.org.au/wp-content/uploads/2021/01/Application-for-Wedding.pdf</w:t>
        </w:r>
      </w:hyperlink>
      <w:r w:rsidR="002E3F7A" w:rsidRPr="00F10FAE">
        <w:rPr>
          <w:rFonts w:ascii="Tahoma" w:hAnsi="Tahoma" w:cs="Tahoma"/>
          <w:sz w:val="22"/>
          <w:lang w:val="en-AU"/>
        </w:rPr>
        <w:t>)</w:t>
      </w:r>
      <w:r w:rsidR="00C842CC" w:rsidRPr="00F10FAE">
        <w:rPr>
          <w:rFonts w:ascii="Tahoma" w:hAnsi="Tahoma" w:cs="Tahoma"/>
          <w:sz w:val="22"/>
          <w:lang w:val="en-AU"/>
        </w:rPr>
        <w:t xml:space="preserve"> and payment.</w:t>
      </w:r>
      <w:r w:rsidR="0026393E" w:rsidRPr="00F10FAE">
        <w:rPr>
          <w:rFonts w:ascii="Tahoma" w:hAnsi="Tahoma" w:cs="Tahoma"/>
          <w:sz w:val="22"/>
          <w:lang w:val="en-AU"/>
        </w:rPr>
        <w:t xml:space="preserve">  </w:t>
      </w:r>
      <w:r w:rsidR="00321019" w:rsidRPr="00F10FAE">
        <w:rPr>
          <w:rFonts w:ascii="Tahoma" w:hAnsi="Tahoma" w:cs="Tahoma"/>
          <w:sz w:val="22"/>
          <w:lang w:val="en-AU"/>
        </w:rPr>
        <w:t xml:space="preserve">Telephone bookings </w:t>
      </w:r>
      <w:r w:rsidR="00D33322" w:rsidRPr="00F10FAE">
        <w:rPr>
          <w:rFonts w:ascii="Tahoma" w:hAnsi="Tahoma" w:cs="Tahoma"/>
          <w:sz w:val="22"/>
          <w:lang w:val="en-AU"/>
        </w:rPr>
        <w:t>are not</w:t>
      </w:r>
      <w:r w:rsidR="00321019" w:rsidRPr="00F10FAE">
        <w:rPr>
          <w:rFonts w:ascii="Tahoma" w:hAnsi="Tahoma" w:cs="Tahoma"/>
          <w:sz w:val="22"/>
          <w:lang w:val="en-AU"/>
        </w:rPr>
        <w:t xml:space="preserve"> accepted.  </w:t>
      </w:r>
      <w:r w:rsidR="0026393E" w:rsidRPr="00F10FAE">
        <w:rPr>
          <w:rFonts w:ascii="Tahoma" w:hAnsi="Tahoma" w:cs="Tahoma"/>
          <w:sz w:val="22"/>
          <w:lang w:val="en-AU"/>
        </w:rPr>
        <w:t>Once a booking has been</w:t>
      </w:r>
      <w:r w:rsidR="000B4706" w:rsidRPr="00F10FAE">
        <w:rPr>
          <w:rFonts w:ascii="Tahoma" w:hAnsi="Tahoma" w:cs="Tahoma"/>
          <w:sz w:val="22"/>
          <w:lang w:val="en-AU"/>
        </w:rPr>
        <w:t xml:space="preserve"> fully </w:t>
      </w:r>
      <w:r w:rsidR="00BD100C" w:rsidRPr="00F10FAE">
        <w:rPr>
          <w:rFonts w:ascii="Tahoma" w:hAnsi="Tahoma" w:cs="Tahoma"/>
          <w:sz w:val="22"/>
          <w:lang w:val="en-AU"/>
        </w:rPr>
        <w:t xml:space="preserve">paid for and </w:t>
      </w:r>
      <w:r w:rsidR="0026393E" w:rsidRPr="00F10FAE">
        <w:rPr>
          <w:rFonts w:ascii="Tahoma" w:hAnsi="Tahoma" w:cs="Tahoma"/>
          <w:sz w:val="22"/>
          <w:lang w:val="en-AU"/>
        </w:rPr>
        <w:t xml:space="preserve">confirmed by the Parish Office, it will be entered into the Wedding Diary on the church website.  </w:t>
      </w:r>
      <w:r w:rsidR="00E25D62" w:rsidRPr="00F10FAE">
        <w:rPr>
          <w:rFonts w:ascii="Tahoma" w:hAnsi="Tahoma" w:cs="Tahoma"/>
          <w:sz w:val="22"/>
          <w:lang w:val="en-AU"/>
        </w:rPr>
        <w:t>Couples are</w:t>
      </w:r>
      <w:r w:rsidR="0026393E" w:rsidRPr="00F10FAE">
        <w:rPr>
          <w:rFonts w:ascii="Tahoma" w:hAnsi="Tahoma" w:cs="Tahoma"/>
          <w:sz w:val="22"/>
          <w:lang w:val="en-AU"/>
        </w:rPr>
        <w:t xml:space="preserve"> strongly </w:t>
      </w:r>
      <w:r w:rsidR="0026393E" w:rsidRPr="00F10FAE">
        <w:rPr>
          <w:rFonts w:ascii="Tahoma" w:hAnsi="Tahoma" w:cs="Tahoma"/>
          <w:sz w:val="22"/>
          <w:lang w:val="en-AU"/>
        </w:rPr>
        <w:t xml:space="preserve">advised </w:t>
      </w:r>
      <w:r w:rsidR="0026393E" w:rsidRPr="00F10FAE">
        <w:rPr>
          <w:rFonts w:ascii="Tahoma" w:hAnsi="Tahoma" w:cs="Tahoma"/>
          <w:b/>
          <w:sz w:val="22"/>
          <w:lang w:val="en-AU"/>
        </w:rPr>
        <w:t>not</w:t>
      </w:r>
      <w:r w:rsidR="0026393E" w:rsidRPr="00F10FAE">
        <w:rPr>
          <w:rFonts w:ascii="Tahoma" w:hAnsi="Tahoma" w:cs="Tahoma"/>
          <w:sz w:val="22"/>
          <w:lang w:val="en-AU"/>
        </w:rPr>
        <w:t xml:space="preserve"> to proceed with </w:t>
      </w:r>
      <w:r w:rsidR="00853DE1" w:rsidRPr="00F10FAE">
        <w:rPr>
          <w:rFonts w:ascii="Tahoma" w:hAnsi="Tahoma" w:cs="Tahoma"/>
          <w:sz w:val="22"/>
          <w:lang w:val="en-AU"/>
        </w:rPr>
        <w:t>finalis</w:t>
      </w:r>
      <w:r w:rsidR="0026393E" w:rsidRPr="00F10FAE">
        <w:rPr>
          <w:rFonts w:ascii="Tahoma" w:hAnsi="Tahoma" w:cs="Tahoma"/>
          <w:sz w:val="22"/>
          <w:lang w:val="en-AU"/>
        </w:rPr>
        <w:t xml:space="preserve">ing any other </w:t>
      </w:r>
      <w:r w:rsidR="00BF4C4D" w:rsidRPr="00F10FAE">
        <w:rPr>
          <w:rFonts w:ascii="Tahoma" w:hAnsi="Tahoma" w:cs="Tahoma"/>
          <w:sz w:val="22"/>
          <w:lang w:val="en-AU"/>
        </w:rPr>
        <w:t xml:space="preserve">wedding related </w:t>
      </w:r>
      <w:r w:rsidR="0026393E" w:rsidRPr="00F10FAE">
        <w:rPr>
          <w:rFonts w:ascii="Tahoma" w:hAnsi="Tahoma" w:cs="Tahoma"/>
          <w:sz w:val="22"/>
          <w:lang w:val="en-AU"/>
        </w:rPr>
        <w:t xml:space="preserve">services, such as photographers, reception venues and printing until your booking has been </w:t>
      </w:r>
      <w:r w:rsidR="0026393E" w:rsidRPr="00F10FAE">
        <w:rPr>
          <w:rFonts w:ascii="Tahoma" w:hAnsi="Tahoma" w:cs="Tahoma"/>
          <w:b/>
          <w:sz w:val="22"/>
          <w:lang w:val="en-AU"/>
        </w:rPr>
        <w:t>fully confirmed</w:t>
      </w:r>
      <w:r w:rsidR="00E25D62" w:rsidRPr="00F10FAE">
        <w:rPr>
          <w:rFonts w:ascii="Tahoma" w:hAnsi="Tahoma" w:cs="Tahoma"/>
          <w:sz w:val="22"/>
          <w:lang w:val="en-AU"/>
        </w:rPr>
        <w:t>,</w:t>
      </w:r>
      <w:r w:rsidR="0026393E" w:rsidRPr="00F10FAE">
        <w:rPr>
          <w:rFonts w:ascii="Tahoma" w:hAnsi="Tahoma" w:cs="Tahoma"/>
          <w:sz w:val="22"/>
          <w:lang w:val="en-AU"/>
        </w:rPr>
        <w:t xml:space="preserve"> </w:t>
      </w:r>
      <w:r w:rsidR="00E25D62" w:rsidRPr="00F10FAE">
        <w:rPr>
          <w:rFonts w:ascii="Tahoma" w:hAnsi="Tahoma" w:cs="Tahoma"/>
          <w:b/>
          <w:sz w:val="22"/>
          <w:lang w:val="en-AU"/>
        </w:rPr>
        <w:t>in writing</w:t>
      </w:r>
      <w:r w:rsidR="00E25D62" w:rsidRPr="00F10FAE">
        <w:rPr>
          <w:rFonts w:ascii="Tahoma" w:hAnsi="Tahoma" w:cs="Tahoma"/>
          <w:sz w:val="22"/>
          <w:lang w:val="en-AU"/>
        </w:rPr>
        <w:t>, by</w:t>
      </w:r>
      <w:r w:rsidR="0026393E" w:rsidRPr="00F10FAE">
        <w:rPr>
          <w:rFonts w:ascii="Tahoma" w:hAnsi="Tahoma" w:cs="Tahoma"/>
          <w:sz w:val="22"/>
          <w:lang w:val="en-AU"/>
        </w:rPr>
        <w:t xml:space="preserve"> the Parish Office.</w:t>
      </w:r>
      <w:r w:rsidR="00A47019" w:rsidRPr="00F10FAE">
        <w:rPr>
          <w:rFonts w:ascii="Tahoma" w:hAnsi="Tahoma" w:cs="Tahoma"/>
          <w:sz w:val="22"/>
          <w:lang w:val="en-AU"/>
        </w:rPr>
        <w:t xml:space="preserve">  </w:t>
      </w:r>
      <w:r w:rsidR="00024AA8" w:rsidRPr="00F10FAE">
        <w:rPr>
          <w:rFonts w:ascii="Tahoma" w:hAnsi="Tahoma" w:cs="Tahoma"/>
          <w:sz w:val="22"/>
          <w:lang w:val="en-AU"/>
        </w:rPr>
        <w:t>If either party to the marriage has been married before and divorced, please contact the parish secretary to discuss booking procedure.  A booking cannot be made in this instance without speaking to the parish secretary for further instructions.</w:t>
      </w:r>
    </w:p>
    <w:p w:rsidR="00BF4F4D" w:rsidRPr="00F10FAE" w:rsidRDefault="00BF4F4D">
      <w:pPr>
        <w:jc w:val="both"/>
        <w:rPr>
          <w:rFonts w:ascii="Tahoma" w:hAnsi="Tahoma" w:cs="Tahoma"/>
          <w:sz w:val="22"/>
          <w:lang w:val="en-AU"/>
        </w:rPr>
      </w:pPr>
    </w:p>
    <w:p w:rsidR="00836D22" w:rsidRPr="00F10FAE" w:rsidRDefault="00A47019">
      <w:pPr>
        <w:jc w:val="both"/>
        <w:rPr>
          <w:rFonts w:ascii="Tahoma" w:hAnsi="Tahoma" w:cs="Tahoma"/>
          <w:sz w:val="22"/>
          <w:lang w:val="en-AU"/>
        </w:rPr>
      </w:pPr>
      <w:r w:rsidRPr="00F10FAE">
        <w:rPr>
          <w:rFonts w:ascii="Tahoma" w:hAnsi="Tahoma" w:cs="Tahoma"/>
          <w:sz w:val="22"/>
          <w:lang w:val="en-AU"/>
        </w:rPr>
        <w:t xml:space="preserve">Please note that a wedding cannot be </w:t>
      </w:r>
      <w:r w:rsidR="00E65687" w:rsidRPr="00F10FAE">
        <w:rPr>
          <w:rFonts w:ascii="Tahoma" w:hAnsi="Tahoma" w:cs="Tahoma"/>
          <w:sz w:val="22"/>
          <w:lang w:val="en-AU"/>
        </w:rPr>
        <w:t xml:space="preserve">booked </w:t>
      </w:r>
      <w:r w:rsidRPr="00F10FAE">
        <w:rPr>
          <w:rFonts w:ascii="Tahoma" w:hAnsi="Tahoma" w:cs="Tahoma"/>
          <w:sz w:val="22"/>
          <w:lang w:val="en-AU"/>
        </w:rPr>
        <w:t xml:space="preserve">within </w:t>
      </w:r>
      <w:r w:rsidRPr="00F10FAE">
        <w:rPr>
          <w:rFonts w:ascii="Tahoma" w:hAnsi="Tahoma" w:cs="Tahoma"/>
          <w:b/>
          <w:sz w:val="22"/>
          <w:lang w:val="en-AU"/>
        </w:rPr>
        <w:t>three hours</w:t>
      </w:r>
      <w:r w:rsidRPr="00F10FAE">
        <w:rPr>
          <w:rFonts w:ascii="Tahoma" w:hAnsi="Tahoma" w:cs="Tahoma"/>
          <w:sz w:val="22"/>
          <w:lang w:val="en-AU"/>
        </w:rPr>
        <w:t xml:space="preserve"> of </w:t>
      </w:r>
      <w:r w:rsidR="00BF4F4D" w:rsidRPr="00F10FAE">
        <w:rPr>
          <w:rFonts w:ascii="Tahoma" w:hAnsi="Tahoma" w:cs="Tahoma"/>
          <w:sz w:val="22"/>
          <w:lang w:val="en-AU"/>
        </w:rPr>
        <w:t xml:space="preserve">the start time of </w:t>
      </w:r>
      <w:r w:rsidRPr="00F10FAE">
        <w:rPr>
          <w:rFonts w:ascii="Tahoma" w:hAnsi="Tahoma" w:cs="Tahoma"/>
          <w:sz w:val="22"/>
          <w:lang w:val="en-AU"/>
        </w:rPr>
        <w:t>another ceremony.  For instance, if there is a wedding booked for 1pm, the only other times available that day would be 10am or 4pm.</w:t>
      </w:r>
      <w:r w:rsidR="00BF4F4D" w:rsidRPr="00F10FAE">
        <w:rPr>
          <w:rFonts w:ascii="Tahoma" w:hAnsi="Tahoma" w:cs="Tahoma"/>
          <w:sz w:val="22"/>
          <w:lang w:val="en-AU"/>
        </w:rPr>
        <w:t xml:space="preserve">  If you wish to change the start time of your wedding, please </w:t>
      </w:r>
      <w:r w:rsidR="00BF4F4D" w:rsidRPr="00F10FAE">
        <w:rPr>
          <w:rFonts w:ascii="Tahoma" w:hAnsi="Tahoma" w:cs="Tahoma"/>
          <w:b/>
          <w:sz w:val="22"/>
          <w:lang w:val="en-AU"/>
        </w:rPr>
        <w:t>contact the parish secretary to check availability</w:t>
      </w:r>
      <w:r w:rsidR="00D51653" w:rsidRPr="00F10FAE">
        <w:rPr>
          <w:rFonts w:ascii="Tahoma" w:hAnsi="Tahoma" w:cs="Tahoma"/>
          <w:b/>
          <w:sz w:val="22"/>
          <w:lang w:val="en-AU"/>
        </w:rPr>
        <w:t xml:space="preserve"> and reserve the new time</w:t>
      </w:r>
      <w:r w:rsidR="00BF4F4D" w:rsidRPr="00F10FAE">
        <w:rPr>
          <w:rFonts w:ascii="Tahoma" w:hAnsi="Tahoma" w:cs="Tahoma"/>
          <w:sz w:val="22"/>
          <w:lang w:val="en-AU"/>
        </w:rPr>
        <w:t xml:space="preserve">.  </w:t>
      </w:r>
      <w:r w:rsidR="00E366C1" w:rsidRPr="00F10FAE">
        <w:rPr>
          <w:rFonts w:ascii="Tahoma" w:hAnsi="Tahoma" w:cs="Tahoma"/>
          <w:sz w:val="22"/>
          <w:lang w:val="en-AU"/>
        </w:rPr>
        <w:t xml:space="preserve">This is very important as it avoids the possibility of a double booking.  </w:t>
      </w:r>
      <w:r w:rsidR="00BF4F4D" w:rsidRPr="00F10FAE">
        <w:rPr>
          <w:rFonts w:ascii="Tahoma" w:hAnsi="Tahoma" w:cs="Tahoma"/>
          <w:sz w:val="22"/>
          <w:lang w:val="en-AU"/>
        </w:rPr>
        <w:t>If a wedding has been booked either before or after your initial wedding start time, it may not be possible to alter your booking.</w:t>
      </w:r>
      <w:r w:rsidR="00D51653" w:rsidRPr="00F10FAE">
        <w:rPr>
          <w:rFonts w:ascii="Tahoma" w:hAnsi="Tahoma" w:cs="Tahoma"/>
          <w:sz w:val="22"/>
          <w:lang w:val="en-AU"/>
        </w:rPr>
        <w:t xml:space="preserve">  Please note that the parish secretary is in the office on </w:t>
      </w:r>
      <w:r w:rsidR="00F10FAE">
        <w:rPr>
          <w:rFonts w:ascii="Tahoma" w:hAnsi="Tahoma" w:cs="Tahoma"/>
          <w:sz w:val="22"/>
          <w:lang w:val="en-AU"/>
        </w:rPr>
        <w:t xml:space="preserve">Fridays </w:t>
      </w:r>
      <w:r w:rsidR="00D51653" w:rsidRPr="00F10FAE">
        <w:rPr>
          <w:rFonts w:ascii="Tahoma" w:hAnsi="Tahoma" w:cs="Tahoma"/>
          <w:sz w:val="22"/>
          <w:lang w:val="en-AU"/>
        </w:rPr>
        <w:t>only</w:t>
      </w:r>
      <w:r w:rsidR="00F10FAE">
        <w:rPr>
          <w:rFonts w:ascii="Tahoma" w:hAnsi="Tahoma" w:cs="Tahoma"/>
          <w:sz w:val="22"/>
          <w:lang w:val="en-AU"/>
        </w:rPr>
        <w:t>, but emails are always open</w:t>
      </w:r>
      <w:r w:rsidR="00D51653" w:rsidRPr="00F10FAE">
        <w:rPr>
          <w:rFonts w:ascii="Tahoma" w:hAnsi="Tahoma" w:cs="Tahoma"/>
          <w:sz w:val="22"/>
          <w:lang w:val="en-AU"/>
        </w:rPr>
        <w:t>.</w:t>
      </w:r>
    </w:p>
    <w:p w:rsidR="00836D22" w:rsidRPr="00F10FAE" w:rsidRDefault="00836D22">
      <w:pPr>
        <w:jc w:val="both"/>
        <w:rPr>
          <w:rFonts w:ascii="Tahoma" w:hAnsi="Tahoma" w:cs="Tahoma"/>
          <w:b/>
          <w:bCs/>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Offering and Bookings</w:t>
      </w:r>
    </w:p>
    <w:p w:rsidR="00836D22" w:rsidRPr="00F10FAE" w:rsidRDefault="00836D22">
      <w:pPr>
        <w:jc w:val="both"/>
        <w:rPr>
          <w:rFonts w:ascii="Tahoma" w:hAnsi="Tahoma" w:cs="Tahoma"/>
          <w:b/>
          <w:bCs/>
          <w:sz w:val="22"/>
          <w:lang w:val="en-AU"/>
        </w:rPr>
      </w:pPr>
    </w:p>
    <w:p w:rsidR="00836D22" w:rsidRPr="00F10FAE" w:rsidRDefault="00714AD6">
      <w:pPr>
        <w:jc w:val="both"/>
        <w:rPr>
          <w:rFonts w:ascii="Tahoma" w:hAnsi="Tahoma" w:cs="Tahoma"/>
          <w:sz w:val="22"/>
          <w:lang w:val="en-AU"/>
        </w:rPr>
      </w:pPr>
      <w:r w:rsidRPr="00F10FAE">
        <w:rPr>
          <w:rFonts w:ascii="Tahoma" w:hAnsi="Tahoma" w:cs="Tahoma"/>
          <w:sz w:val="22"/>
          <w:lang w:val="en-AU"/>
        </w:rPr>
        <w:t xml:space="preserve">The cost of hiring the church for a wedding is $900.  This amount assists the parish </w:t>
      </w:r>
      <w:r w:rsidR="00E262A7" w:rsidRPr="00F10FAE">
        <w:rPr>
          <w:rFonts w:ascii="Tahoma" w:hAnsi="Tahoma" w:cs="Tahoma"/>
          <w:sz w:val="22"/>
          <w:lang w:val="en-AU"/>
        </w:rPr>
        <w:t xml:space="preserve">with </w:t>
      </w:r>
      <w:r w:rsidRPr="00F10FAE">
        <w:rPr>
          <w:rFonts w:ascii="Tahoma" w:hAnsi="Tahoma" w:cs="Tahoma"/>
          <w:sz w:val="22"/>
          <w:lang w:val="en-AU"/>
        </w:rPr>
        <w:t>ongoing maintenance costs as it is a heritage listed church</w:t>
      </w:r>
      <w:r w:rsidR="00C842CC" w:rsidRPr="00F10FAE">
        <w:rPr>
          <w:rFonts w:ascii="Tahoma" w:hAnsi="Tahoma" w:cs="Tahoma"/>
          <w:sz w:val="22"/>
          <w:lang w:val="en-AU"/>
        </w:rPr>
        <w:t xml:space="preserve">.  </w:t>
      </w:r>
      <w:r w:rsidR="00946B2B" w:rsidRPr="00F10FAE">
        <w:rPr>
          <w:rFonts w:ascii="Tahoma" w:hAnsi="Tahoma" w:cs="Tahoma"/>
          <w:sz w:val="22"/>
          <w:lang w:val="en-AU"/>
        </w:rPr>
        <w:t>The donation needs to be paid within 28 days of the initial booking,</w:t>
      </w:r>
      <w:r w:rsidR="00405F8A" w:rsidRPr="00F10FAE">
        <w:rPr>
          <w:rFonts w:ascii="Tahoma" w:hAnsi="Tahoma" w:cs="Tahoma"/>
          <w:sz w:val="22"/>
          <w:lang w:val="en-AU"/>
        </w:rPr>
        <w:t xml:space="preserve"> upon which a receipt will be issued, </w:t>
      </w:r>
      <w:r w:rsidR="00946B2B" w:rsidRPr="00F10FAE">
        <w:rPr>
          <w:rFonts w:ascii="Tahoma" w:hAnsi="Tahoma" w:cs="Tahoma"/>
          <w:sz w:val="22"/>
          <w:lang w:val="en-AU"/>
        </w:rPr>
        <w:t xml:space="preserve">otherwise the date and time requested cannot be held, due to constant high demand for weddings at the church.  </w:t>
      </w:r>
      <w:r w:rsidR="00836D22" w:rsidRPr="00F10FAE">
        <w:rPr>
          <w:rFonts w:ascii="Tahoma" w:hAnsi="Tahoma" w:cs="Tahoma"/>
          <w:sz w:val="22"/>
          <w:lang w:val="en-AU"/>
        </w:rPr>
        <w:t>Please forward your donation with the Booking Form to:</w:t>
      </w:r>
    </w:p>
    <w:p w:rsidR="00836D22" w:rsidRPr="00F10FAE" w:rsidRDefault="00836D22">
      <w:pPr>
        <w:jc w:val="both"/>
        <w:rPr>
          <w:rFonts w:ascii="Tahoma" w:hAnsi="Tahoma" w:cs="Tahoma"/>
          <w:sz w:val="22"/>
          <w:lang w:val="en-AU"/>
        </w:rPr>
      </w:pPr>
    </w:p>
    <w:p w:rsidR="00836D22" w:rsidRPr="00F10FAE" w:rsidRDefault="00836D22">
      <w:pPr>
        <w:tabs>
          <w:tab w:val="left" w:pos="2244"/>
        </w:tabs>
        <w:jc w:val="both"/>
        <w:rPr>
          <w:rFonts w:ascii="Tahoma" w:hAnsi="Tahoma" w:cs="Tahoma"/>
          <w:sz w:val="22"/>
          <w:lang w:val="en-AU"/>
        </w:rPr>
      </w:pPr>
      <w:r w:rsidRPr="00F10FAE">
        <w:rPr>
          <w:rFonts w:ascii="Tahoma" w:hAnsi="Tahoma" w:cs="Tahoma"/>
          <w:sz w:val="22"/>
          <w:lang w:val="en-AU"/>
        </w:rPr>
        <w:t>Attention:</w:t>
      </w:r>
      <w:r w:rsidRPr="00F10FAE">
        <w:rPr>
          <w:rFonts w:ascii="Tahoma" w:hAnsi="Tahoma" w:cs="Tahoma"/>
          <w:sz w:val="22"/>
          <w:lang w:val="en-AU"/>
        </w:rPr>
        <w:tab/>
      </w:r>
      <w:r w:rsidR="00F10FAE">
        <w:rPr>
          <w:rFonts w:ascii="Tahoma" w:hAnsi="Tahoma" w:cs="Tahoma"/>
          <w:sz w:val="22"/>
          <w:lang w:val="en-AU"/>
        </w:rPr>
        <w:t>Teriza Mir</w:t>
      </w:r>
    </w:p>
    <w:p w:rsidR="00836D22" w:rsidRPr="00F10FAE" w:rsidRDefault="00836D22">
      <w:pPr>
        <w:tabs>
          <w:tab w:val="left" w:pos="2244"/>
        </w:tabs>
        <w:jc w:val="both"/>
        <w:rPr>
          <w:rFonts w:ascii="Tahoma" w:hAnsi="Tahoma" w:cs="Tahoma"/>
          <w:sz w:val="22"/>
          <w:lang w:val="en-AU"/>
        </w:rPr>
      </w:pPr>
      <w:r w:rsidRPr="00F10FAE">
        <w:rPr>
          <w:rFonts w:ascii="Tahoma" w:hAnsi="Tahoma" w:cs="Tahoma"/>
          <w:sz w:val="22"/>
          <w:lang w:val="en-AU"/>
        </w:rPr>
        <w:tab/>
        <w:t>Our Lady Star of the Sea</w:t>
      </w:r>
    </w:p>
    <w:p w:rsidR="00836D22" w:rsidRPr="00F10FAE" w:rsidRDefault="00836D22">
      <w:pPr>
        <w:tabs>
          <w:tab w:val="left" w:pos="2244"/>
        </w:tabs>
        <w:jc w:val="both"/>
        <w:rPr>
          <w:rFonts w:ascii="Tahoma" w:hAnsi="Tahoma" w:cs="Tahoma"/>
          <w:sz w:val="22"/>
          <w:lang w:val="en-AU"/>
        </w:rPr>
      </w:pPr>
      <w:r w:rsidRPr="00F10FAE">
        <w:rPr>
          <w:rFonts w:ascii="Tahoma" w:hAnsi="Tahoma" w:cs="Tahoma"/>
          <w:sz w:val="22"/>
          <w:lang w:val="en-AU"/>
        </w:rPr>
        <w:tab/>
        <w:t>341 Old South Head Road</w:t>
      </w:r>
    </w:p>
    <w:p w:rsidR="00836D22" w:rsidRPr="00F10FAE" w:rsidRDefault="00467A54">
      <w:pPr>
        <w:tabs>
          <w:tab w:val="left" w:pos="2244"/>
        </w:tabs>
        <w:jc w:val="both"/>
        <w:rPr>
          <w:rFonts w:ascii="Tahoma" w:hAnsi="Tahoma" w:cs="Tahoma"/>
          <w:sz w:val="22"/>
          <w:lang w:val="en-AU"/>
        </w:rPr>
      </w:pPr>
      <w:r>
        <w:rPr>
          <w:rFonts w:ascii="Tahoma" w:hAnsi="Tahoma" w:cs="Tahoma"/>
          <w:sz w:val="22"/>
          <w:lang w:val="en-AU"/>
        </w:rPr>
        <w:tab/>
        <w:t>WATSONS BAY</w:t>
      </w:r>
      <w:r w:rsidR="00836D22" w:rsidRPr="00F10FAE">
        <w:rPr>
          <w:rFonts w:ascii="Tahoma" w:hAnsi="Tahoma" w:cs="Tahoma"/>
          <w:sz w:val="22"/>
          <w:lang w:val="en-AU"/>
        </w:rPr>
        <w:t xml:space="preserve"> NSW  2030</w:t>
      </w:r>
    </w:p>
    <w:p w:rsidR="00836D22" w:rsidRPr="00F10FAE" w:rsidRDefault="00836D22">
      <w:pPr>
        <w:jc w:val="both"/>
        <w:rPr>
          <w:rFonts w:ascii="Tahoma" w:hAnsi="Tahoma" w:cs="Tahoma"/>
          <w:sz w:val="22"/>
          <w:lang w:val="en-AU"/>
        </w:rPr>
      </w:pPr>
    </w:p>
    <w:p w:rsidR="008E0EA7" w:rsidRPr="00F10FAE" w:rsidRDefault="00052816" w:rsidP="00405F8A">
      <w:pPr>
        <w:jc w:val="both"/>
        <w:rPr>
          <w:rFonts w:ascii="Tahoma" w:hAnsi="Tahoma" w:cs="Tahoma"/>
          <w:sz w:val="22"/>
          <w:lang w:val="en-AU"/>
        </w:rPr>
      </w:pPr>
      <w:r w:rsidRPr="00F10FAE">
        <w:rPr>
          <w:rFonts w:ascii="Tahoma" w:hAnsi="Tahoma" w:cs="Tahoma"/>
          <w:sz w:val="22"/>
          <w:lang w:val="en-AU"/>
        </w:rPr>
        <w:t>Payment can be made by</w:t>
      </w:r>
      <w:r w:rsidR="00C842CC" w:rsidRPr="00F10FAE">
        <w:rPr>
          <w:rFonts w:ascii="Tahoma" w:hAnsi="Tahoma" w:cs="Tahoma"/>
          <w:sz w:val="22"/>
          <w:lang w:val="en-AU"/>
        </w:rPr>
        <w:t xml:space="preserve"> made by personal cheque, bank cheque or money order.</w:t>
      </w:r>
      <w:r w:rsidRPr="00F10FAE">
        <w:rPr>
          <w:rFonts w:ascii="Tahoma" w:hAnsi="Tahoma" w:cs="Tahoma"/>
          <w:sz w:val="22"/>
          <w:lang w:val="en-AU"/>
        </w:rPr>
        <w:t xml:space="preserve">  Please make the cheque payable to “Our Lady Star of the Sea Catholic Church”.  </w:t>
      </w:r>
      <w:r w:rsidR="00C842CC" w:rsidRPr="00F10FAE">
        <w:rPr>
          <w:rFonts w:ascii="Tahoma" w:hAnsi="Tahoma" w:cs="Tahoma"/>
          <w:sz w:val="22"/>
          <w:lang w:val="en-AU"/>
        </w:rPr>
        <w:t xml:space="preserve"> </w:t>
      </w:r>
      <w:r w:rsidRPr="00F10FAE">
        <w:rPr>
          <w:rFonts w:ascii="Tahoma" w:hAnsi="Tahoma" w:cs="Tahoma"/>
          <w:sz w:val="22"/>
          <w:lang w:val="en-AU"/>
        </w:rPr>
        <w:t xml:space="preserve">We also accept direct deposit via internet banking.  Our account name is </w:t>
      </w:r>
      <w:r w:rsidRPr="007404E1">
        <w:rPr>
          <w:rFonts w:ascii="Tahoma" w:hAnsi="Tahoma" w:cs="Tahoma"/>
          <w:b/>
          <w:sz w:val="22"/>
          <w:lang w:val="en-AU"/>
        </w:rPr>
        <w:t>Watson</w:t>
      </w:r>
      <w:r w:rsidR="00A42B84">
        <w:rPr>
          <w:rFonts w:ascii="Tahoma" w:hAnsi="Tahoma" w:cs="Tahoma"/>
          <w:b/>
          <w:sz w:val="22"/>
          <w:lang w:val="en-AU"/>
        </w:rPr>
        <w:t>’</w:t>
      </w:r>
      <w:r w:rsidRPr="007404E1">
        <w:rPr>
          <w:rFonts w:ascii="Tahoma" w:hAnsi="Tahoma" w:cs="Tahoma"/>
          <w:b/>
          <w:sz w:val="22"/>
          <w:lang w:val="en-AU"/>
        </w:rPr>
        <w:t>s Bay Parish</w:t>
      </w:r>
      <w:r w:rsidR="00A42B84">
        <w:rPr>
          <w:rFonts w:ascii="Tahoma" w:hAnsi="Tahoma" w:cs="Tahoma"/>
          <w:b/>
          <w:sz w:val="22"/>
          <w:lang w:val="en-AU"/>
        </w:rPr>
        <w:t xml:space="preserve"> Church Account</w:t>
      </w:r>
      <w:bookmarkStart w:id="0" w:name="_GoBack"/>
      <w:bookmarkEnd w:id="0"/>
      <w:r w:rsidRPr="007404E1">
        <w:rPr>
          <w:rFonts w:ascii="Tahoma" w:hAnsi="Tahoma" w:cs="Tahoma"/>
          <w:sz w:val="22"/>
          <w:lang w:val="en-AU"/>
        </w:rPr>
        <w:t xml:space="preserve">.  BSB is </w:t>
      </w:r>
      <w:r w:rsidRPr="007404E1">
        <w:rPr>
          <w:rFonts w:ascii="Tahoma" w:hAnsi="Tahoma" w:cs="Tahoma"/>
          <w:b/>
          <w:sz w:val="22"/>
          <w:lang w:val="en-AU"/>
        </w:rPr>
        <w:t>062-784</w:t>
      </w:r>
      <w:r w:rsidRPr="007404E1">
        <w:rPr>
          <w:rFonts w:ascii="Tahoma" w:hAnsi="Tahoma" w:cs="Tahoma"/>
          <w:sz w:val="22"/>
          <w:lang w:val="en-AU"/>
        </w:rPr>
        <w:t xml:space="preserve">, and our account number is </w:t>
      </w:r>
      <w:r w:rsidR="007404E1" w:rsidRPr="007404E1">
        <w:rPr>
          <w:rFonts w:ascii="Tahoma" w:hAnsi="Tahoma" w:cs="Tahoma"/>
          <w:b/>
          <w:sz w:val="22"/>
          <w:lang w:val="en-AU"/>
        </w:rPr>
        <w:t>100001567</w:t>
      </w:r>
      <w:r w:rsidRPr="007404E1">
        <w:rPr>
          <w:rFonts w:ascii="Tahoma" w:hAnsi="Tahoma" w:cs="Tahoma"/>
          <w:sz w:val="22"/>
          <w:lang w:val="en-AU"/>
        </w:rPr>
        <w:t>.</w:t>
      </w:r>
      <w:r w:rsidR="00467A54">
        <w:rPr>
          <w:rFonts w:ascii="Tahoma" w:hAnsi="Tahoma" w:cs="Tahoma"/>
          <w:sz w:val="22"/>
          <w:lang w:val="en-AU"/>
        </w:rPr>
        <w:t xml:space="preserve"> </w:t>
      </w:r>
      <w:r w:rsidRPr="00F10FAE">
        <w:rPr>
          <w:rFonts w:ascii="Tahoma" w:hAnsi="Tahoma" w:cs="Tahoma"/>
          <w:sz w:val="22"/>
          <w:lang w:val="en-AU"/>
        </w:rPr>
        <w:t xml:space="preserve">When making the deposit please ensure that you include the </w:t>
      </w:r>
      <w:r w:rsidRPr="00F10FAE">
        <w:rPr>
          <w:rFonts w:ascii="Tahoma" w:hAnsi="Tahoma" w:cs="Tahoma"/>
          <w:b/>
          <w:sz w:val="22"/>
          <w:lang w:val="en-AU"/>
        </w:rPr>
        <w:t>surname</w:t>
      </w:r>
      <w:r w:rsidRPr="00F10FAE">
        <w:rPr>
          <w:rFonts w:ascii="Tahoma" w:hAnsi="Tahoma" w:cs="Tahoma"/>
          <w:sz w:val="22"/>
          <w:lang w:val="en-AU"/>
        </w:rPr>
        <w:t xml:space="preserve"> of either the bride or groom and the </w:t>
      </w:r>
      <w:r w:rsidRPr="00F10FAE">
        <w:rPr>
          <w:rFonts w:ascii="Tahoma" w:hAnsi="Tahoma" w:cs="Tahoma"/>
          <w:b/>
          <w:sz w:val="22"/>
          <w:lang w:val="en-AU"/>
        </w:rPr>
        <w:t xml:space="preserve">date of the wedding. </w:t>
      </w:r>
      <w:r w:rsidRPr="00F10FAE">
        <w:rPr>
          <w:rFonts w:ascii="Tahoma" w:hAnsi="Tahoma" w:cs="Tahoma"/>
          <w:sz w:val="22"/>
          <w:lang w:val="en-AU"/>
        </w:rPr>
        <w:t xml:space="preserve">This is very important as we need to be able to identify the payment.  After making the deposit, </w:t>
      </w:r>
      <w:r w:rsidRPr="00F10FAE">
        <w:rPr>
          <w:rFonts w:ascii="Tahoma" w:hAnsi="Tahoma" w:cs="Tahoma"/>
          <w:b/>
          <w:sz w:val="22"/>
          <w:lang w:val="en-AU"/>
        </w:rPr>
        <w:t>please email</w:t>
      </w:r>
      <w:r w:rsidRPr="00F10FAE">
        <w:rPr>
          <w:rFonts w:ascii="Tahoma" w:hAnsi="Tahoma" w:cs="Tahoma"/>
          <w:sz w:val="22"/>
          <w:lang w:val="en-AU"/>
        </w:rPr>
        <w:t xml:space="preserve"> the parish secretary to confirm payment has been made so that booking can be confirmed.  The parish secretary’s email address is:</w:t>
      </w:r>
      <w:r w:rsidR="00F10FAE">
        <w:rPr>
          <w:rFonts w:ascii="Tahoma" w:hAnsi="Tahoma" w:cs="Tahoma"/>
          <w:sz w:val="22"/>
          <w:lang w:val="en-AU"/>
        </w:rPr>
        <w:t xml:space="preserve"> </w:t>
      </w:r>
      <w:hyperlink r:id="rId7" w:history="1">
        <w:r w:rsidR="00F10FAE" w:rsidRPr="00F10FAE">
          <w:rPr>
            <w:rStyle w:val="Hyperlink"/>
            <w:rFonts w:ascii="Tahoma" w:hAnsi="Tahoma" w:cs="Tahoma"/>
            <w:noProof/>
            <w:sz w:val="22"/>
          </w:rPr>
          <w:t>parish@olss.org.au</w:t>
        </w:r>
      </w:hyperlink>
      <w:r w:rsidRPr="00F10FAE">
        <w:rPr>
          <w:rFonts w:ascii="Tahoma" w:hAnsi="Tahoma" w:cs="Tahoma"/>
          <w:sz w:val="22"/>
          <w:lang w:val="en-AU"/>
        </w:rPr>
        <w:t xml:space="preserve">. </w:t>
      </w:r>
      <w:r w:rsidR="008E0EA7" w:rsidRPr="00F10FAE">
        <w:rPr>
          <w:rFonts w:ascii="Tahoma" w:hAnsi="Tahoma" w:cs="Tahoma"/>
          <w:sz w:val="22"/>
          <w:lang w:val="en-AU"/>
        </w:rPr>
        <w:t xml:space="preserve"> Please note that you </w:t>
      </w:r>
      <w:r w:rsidR="008E0EA7" w:rsidRPr="00F10FAE">
        <w:rPr>
          <w:rFonts w:ascii="Tahoma" w:hAnsi="Tahoma" w:cs="Tahoma"/>
          <w:sz w:val="22"/>
          <w:lang w:val="en-AU"/>
        </w:rPr>
        <w:lastRenderedPageBreak/>
        <w:t>cannot deposit straight into our account in a Commonwealth Bank branch, the deposit can only be done online.</w:t>
      </w:r>
    </w:p>
    <w:p w:rsidR="00405F8A" w:rsidRPr="00F10FAE" w:rsidRDefault="00836D22" w:rsidP="00405F8A">
      <w:pPr>
        <w:jc w:val="both"/>
        <w:rPr>
          <w:rFonts w:ascii="Tahoma" w:hAnsi="Tahoma" w:cs="Tahoma"/>
          <w:sz w:val="22"/>
          <w:lang w:val="en-AU"/>
        </w:rPr>
      </w:pPr>
      <w:r w:rsidRPr="00F10FAE">
        <w:rPr>
          <w:rFonts w:ascii="Tahoma" w:hAnsi="Tahoma" w:cs="Tahoma"/>
          <w:sz w:val="22"/>
          <w:lang w:val="en-AU"/>
        </w:rPr>
        <w:t xml:space="preserve">This donation does not include the usual offering for the Marriage Celebrant.  That offering is a personal gift from the couple to the </w:t>
      </w:r>
      <w:r w:rsidR="00C842CC" w:rsidRPr="00F10FAE">
        <w:rPr>
          <w:rFonts w:ascii="Tahoma" w:hAnsi="Tahoma" w:cs="Tahoma"/>
          <w:sz w:val="22"/>
          <w:lang w:val="en-AU"/>
        </w:rPr>
        <w:t>p</w:t>
      </w:r>
      <w:r w:rsidRPr="00F10FAE">
        <w:rPr>
          <w:rFonts w:ascii="Tahoma" w:hAnsi="Tahoma" w:cs="Tahoma"/>
          <w:sz w:val="22"/>
          <w:lang w:val="en-AU"/>
        </w:rPr>
        <w:t>riest.  It covers travel</w:t>
      </w:r>
      <w:r w:rsidR="00C842CC" w:rsidRPr="00F10FAE">
        <w:rPr>
          <w:rFonts w:ascii="Tahoma" w:hAnsi="Tahoma" w:cs="Tahoma"/>
          <w:sz w:val="22"/>
          <w:lang w:val="en-AU"/>
        </w:rPr>
        <w:t>l</w:t>
      </w:r>
      <w:r w:rsidRPr="00F10FAE">
        <w:rPr>
          <w:rFonts w:ascii="Tahoma" w:hAnsi="Tahoma" w:cs="Tahoma"/>
          <w:sz w:val="22"/>
          <w:lang w:val="en-AU"/>
        </w:rPr>
        <w:t>ing expenses, marriage preparat</w:t>
      </w:r>
      <w:r w:rsidR="00C842CC" w:rsidRPr="00F10FAE">
        <w:rPr>
          <w:rFonts w:ascii="Tahoma" w:hAnsi="Tahoma" w:cs="Tahoma"/>
          <w:sz w:val="22"/>
          <w:lang w:val="en-AU"/>
        </w:rPr>
        <w:t>ion,</w:t>
      </w:r>
      <w:r w:rsidRPr="00F10FAE">
        <w:rPr>
          <w:rFonts w:ascii="Tahoma" w:hAnsi="Tahoma" w:cs="Tahoma"/>
          <w:sz w:val="22"/>
          <w:lang w:val="en-AU"/>
        </w:rPr>
        <w:t xml:space="preserve"> planning for the ceremony and le</w:t>
      </w:r>
      <w:r w:rsidR="00F10FAE">
        <w:rPr>
          <w:rFonts w:ascii="Tahoma" w:hAnsi="Tahoma" w:cs="Tahoma"/>
          <w:sz w:val="22"/>
          <w:lang w:val="en-AU"/>
        </w:rPr>
        <w:t xml:space="preserve">gal documentation. </w:t>
      </w:r>
      <w:r w:rsidR="00A55390" w:rsidRPr="00F10FAE">
        <w:rPr>
          <w:rFonts w:ascii="Tahoma" w:hAnsi="Tahoma" w:cs="Tahoma"/>
          <w:sz w:val="22"/>
          <w:lang w:val="en-AU"/>
        </w:rPr>
        <w:t xml:space="preserve"> </w:t>
      </w:r>
      <w:r w:rsidR="00011A61" w:rsidRPr="00F10FAE">
        <w:rPr>
          <w:rFonts w:ascii="Tahoma" w:hAnsi="Tahoma" w:cs="Tahoma"/>
          <w:sz w:val="22"/>
          <w:lang w:val="en-AU"/>
        </w:rPr>
        <w:t xml:space="preserve">Should you wish to change the time of your ceremony from the </w:t>
      </w:r>
      <w:r w:rsidR="006E04C2" w:rsidRPr="00F10FAE">
        <w:rPr>
          <w:rFonts w:ascii="Tahoma" w:hAnsi="Tahoma" w:cs="Tahoma"/>
          <w:sz w:val="22"/>
          <w:lang w:val="en-AU"/>
        </w:rPr>
        <w:t>time</w:t>
      </w:r>
      <w:r w:rsidR="00011A61" w:rsidRPr="00F10FAE">
        <w:rPr>
          <w:rFonts w:ascii="Tahoma" w:hAnsi="Tahoma" w:cs="Tahoma"/>
          <w:sz w:val="22"/>
          <w:lang w:val="en-AU"/>
        </w:rPr>
        <w:t xml:space="preserve"> originally booked, please contact the parish secretary to discuss. </w:t>
      </w:r>
      <w:r w:rsidR="00405F8A" w:rsidRPr="00F10FAE">
        <w:rPr>
          <w:rFonts w:ascii="Tahoma" w:hAnsi="Tahoma" w:cs="Tahoma"/>
          <w:sz w:val="22"/>
          <w:lang w:val="en-AU"/>
        </w:rPr>
        <w:t xml:space="preserve">Please note that a </w:t>
      </w:r>
      <w:r w:rsidR="00405F8A" w:rsidRPr="00F10FAE">
        <w:rPr>
          <w:rFonts w:ascii="Tahoma" w:hAnsi="Tahoma" w:cs="Tahoma"/>
          <w:b/>
          <w:sz w:val="22"/>
          <w:lang w:val="en-AU"/>
        </w:rPr>
        <w:t>$200 cancellation fee</w:t>
      </w:r>
      <w:r w:rsidR="00405F8A" w:rsidRPr="00F10FAE">
        <w:rPr>
          <w:rFonts w:ascii="Tahoma" w:hAnsi="Tahoma" w:cs="Tahoma"/>
          <w:sz w:val="22"/>
          <w:lang w:val="en-AU"/>
        </w:rPr>
        <w:t xml:space="preserve"> is payable in the event of a cancelled booking.</w:t>
      </w:r>
    </w:p>
    <w:p w:rsidR="00836D22" w:rsidRPr="00F10FAE" w:rsidRDefault="00836D22">
      <w:pPr>
        <w:jc w:val="both"/>
        <w:rPr>
          <w:rFonts w:ascii="Tahoma" w:hAnsi="Tahoma" w:cs="Tahoma"/>
          <w:sz w:val="22"/>
          <w:lang w:val="en-AU"/>
        </w:rPr>
      </w:pPr>
    </w:p>
    <w:p w:rsidR="005C499A" w:rsidRPr="00F10FAE" w:rsidRDefault="005C499A">
      <w:pPr>
        <w:jc w:val="both"/>
        <w:rPr>
          <w:rFonts w:ascii="Tahoma" w:hAnsi="Tahoma" w:cs="Tahoma"/>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Wedding Rehearsals</w:t>
      </w:r>
    </w:p>
    <w:p w:rsidR="00836D22" w:rsidRPr="00F10FAE" w:rsidRDefault="00836D22">
      <w:pPr>
        <w:jc w:val="both"/>
        <w:rPr>
          <w:rFonts w:ascii="Tahoma" w:hAnsi="Tahoma" w:cs="Tahoma"/>
          <w:b/>
          <w:bCs/>
          <w:sz w:val="22"/>
          <w:lang w:val="en-AU"/>
        </w:rPr>
      </w:pPr>
    </w:p>
    <w:p w:rsidR="00836D22" w:rsidRPr="00F10FAE" w:rsidRDefault="00836D22">
      <w:pPr>
        <w:jc w:val="both"/>
        <w:rPr>
          <w:rFonts w:ascii="Tahoma" w:hAnsi="Tahoma" w:cs="Tahoma"/>
          <w:sz w:val="22"/>
          <w:lang w:val="en-AU"/>
        </w:rPr>
      </w:pPr>
      <w:r w:rsidRPr="00F10FAE">
        <w:rPr>
          <w:rFonts w:ascii="Tahoma" w:hAnsi="Tahoma" w:cs="Tahoma"/>
          <w:sz w:val="22"/>
          <w:lang w:val="en-AU"/>
        </w:rPr>
        <w:t xml:space="preserve">Wedding Rehearsals are held for </w:t>
      </w:r>
      <w:r w:rsidR="003A6F44" w:rsidRPr="00F10FAE">
        <w:rPr>
          <w:rFonts w:ascii="Tahoma" w:hAnsi="Tahoma" w:cs="Tahoma"/>
          <w:sz w:val="22"/>
          <w:lang w:val="en-AU"/>
        </w:rPr>
        <w:t>one hour.</w:t>
      </w:r>
      <w:r w:rsidRPr="00F10FAE">
        <w:rPr>
          <w:rFonts w:ascii="Tahoma" w:hAnsi="Tahoma" w:cs="Tahoma"/>
          <w:sz w:val="22"/>
          <w:lang w:val="en-AU"/>
        </w:rPr>
        <w:t xml:space="preserve">  The church will be ope</w:t>
      </w:r>
      <w:r w:rsidR="003A6F44" w:rsidRPr="00F10FAE">
        <w:rPr>
          <w:rFonts w:ascii="Tahoma" w:hAnsi="Tahoma" w:cs="Tahoma"/>
          <w:sz w:val="22"/>
          <w:lang w:val="en-AU"/>
        </w:rPr>
        <w:t xml:space="preserve">n, at the time agreed, starting no later than 7pm.  Earlier times are preferred.  </w:t>
      </w:r>
      <w:r w:rsidRPr="00F10FAE">
        <w:rPr>
          <w:rFonts w:ascii="Tahoma" w:hAnsi="Tahoma" w:cs="Tahoma"/>
          <w:sz w:val="22"/>
          <w:lang w:val="en-AU"/>
        </w:rPr>
        <w:t xml:space="preserve"> As the church is a house of prayer and worship, wedding parties are reminded to speak quietly when in the church.  Children must be supervised at all times</w:t>
      </w:r>
      <w:r w:rsidR="00694FB3" w:rsidRPr="00F10FAE">
        <w:rPr>
          <w:rFonts w:ascii="Tahoma" w:hAnsi="Tahoma" w:cs="Tahoma"/>
          <w:sz w:val="22"/>
          <w:lang w:val="en-AU"/>
        </w:rPr>
        <w:t>. To book a rehearsal, please contact</w:t>
      </w:r>
      <w:r w:rsidR="00F10FAE" w:rsidRPr="00F10FAE">
        <w:rPr>
          <w:rFonts w:ascii="Tahoma" w:hAnsi="Tahoma" w:cs="Tahoma"/>
          <w:sz w:val="22"/>
          <w:lang w:val="en-AU"/>
        </w:rPr>
        <w:t xml:space="preserve"> Teriza Mir</w:t>
      </w:r>
      <w:r w:rsidR="00694FB3" w:rsidRPr="00F10FAE">
        <w:rPr>
          <w:rFonts w:ascii="Tahoma" w:hAnsi="Tahoma" w:cs="Tahoma"/>
          <w:sz w:val="22"/>
          <w:lang w:val="en-AU"/>
        </w:rPr>
        <w:t xml:space="preserve"> on</w:t>
      </w:r>
      <w:r w:rsidR="00F10FAE">
        <w:rPr>
          <w:rFonts w:ascii="Tahoma" w:hAnsi="Tahoma" w:cs="Tahoma"/>
          <w:sz w:val="22"/>
          <w:lang w:val="en-AU"/>
        </w:rPr>
        <w:t xml:space="preserve"> (02)</w:t>
      </w:r>
      <w:r w:rsidR="00694FB3" w:rsidRPr="00F10FAE">
        <w:rPr>
          <w:rFonts w:ascii="Tahoma" w:hAnsi="Tahoma" w:cs="Tahoma"/>
          <w:sz w:val="22"/>
          <w:lang w:val="en-AU"/>
        </w:rPr>
        <w:t xml:space="preserve"> 9337 2033.</w:t>
      </w:r>
    </w:p>
    <w:p w:rsidR="00836D22" w:rsidRPr="00F10FAE" w:rsidRDefault="00836D22">
      <w:pPr>
        <w:jc w:val="both"/>
        <w:rPr>
          <w:rFonts w:ascii="Tahoma" w:hAnsi="Tahoma" w:cs="Tahoma"/>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Organist and Musicians</w:t>
      </w:r>
    </w:p>
    <w:p w:rsidR="00836D22" w:rsidRPr="00F10FAE" w:rsidRDefault="00836D22">
      <w:pPr>
        <w:jc w:val="both"/>
        <w:rPr>
          <w:rFonts w:ascii="Tahoma" w:hAnsi="Tahoma" w:cs="Tahoma"/>
          <w:sz w:val="22"/>
          <w:lang w:val="en-AU"/>
        </w:rPr>
      </w:pPr>
    </w:p>
    <w:p w:rsidR="00836D22" w:rsidRPr="00F10FAE" w:rsidRDefault="00C853F8" w:rsidP="00C853F8">
      <w:pPr>
        <w:jc w:val="both"/>
        <w:rPr>
          <w:rFonts w:ascii="Tahoma" w:hAnsi="Tahoma" w:cs="Tahoma"/>
          <w:sz w:val="22"/>
          <w:lang w:val="en-AU"/>
        </w:rPr>
      </w:pPr>
      <w:r w:rsidRPr="00C853F8">
        <w:rPr>
          <w:rFonts w:ascii="Tahoma" w:hAnsi="Tahoma" w:cs="Tahoma"/>
          <w:sz w:val="22"/>
          <w:lang w:val="en-AU"/>
        </w:rPr>
        <w:t xml:space="preserve">The parish organ is available for use free of charge. </w:t>
      </w:r>
      <w:r>
        <w:rPr>
          <w:rFonts w:ascii="Tahoma" w:hAnsi="Tahoma" w:cs="Tahoma"/>
          <w:sz w:val="22"/>
          <w:lang w:val="en-AU"/>
        </w:rPr>
        <w:t xml:space="preserve">You are welcome to arrange your own organist. </w:t>
      </w:r>
      <w:r w:rsidRPr="00C853F8">
        <w:rPr>
          <w:rFonts w:ascii="Tahoma" w:hAnsi="Tahoma" w:cs="Tahoma"/>
          <w:sz w:val="22"/>
          <w:lang w:val="en-AU"/>
        </w:rPr>
        <w:t>If you would like to use one of our organists, you may contact them privately:</w:t>
      </w:r>
    </w:p>
    <w:p w:rsidR="00836D22" w:rsidRPr="00F10FAE" w:rsidRDefault="00836D22">
      <w:pPr>
        <w:jc w:val="both"/>
        <w:rPr>
          <w:rFonts w:ascii="Tahoma" w:hAnsi="Tahoma" w:cs="Tahoma"/>
          <w:sz w:val="22"/>
          <w:lang w:val="en-AU"/>
        </w:rPr>
      </w:pPr>
    </w:p>
    <w:p w:rsidR="00A55390" w:rsidRPr="00F10FAE" w:rsidRDefault="00A55390" w:rsidP="00A55390">
      <w:pPr>
        <w:tabs>
          <w:tab w:val="left" w:pos="2805"/>
        </w:tabs>
        <w:jc w:val="both"/>
        <w:rPr>
          <w:rFonts w:ascii="Tahoma" w:hAnsi="Tahoma" w:cs="Tahoma"/>
          <w:sz w:val="22"/>
          <w:lang w:val="en-AU"/>
        </w:rPr>
      </w:pPr>
      <w:r w:rsidRPr="00F10FAE">
        <w:rPr>
          <w:rFonts w:ascii="Tahoma" w:hAnsi="Tahoma" w:cs="Tahoma"/>
          <w:sz w:val="22"/>
          <w:lang w:val="en-AU"/>
        </w:rPr>
        <w:t>Mrs Rosalie Forsyth-Grant</w:t>
      </w:r>
      <w:r w:rsidRPr="00F10FAE">
        <w:rPr>
          <w:rFonts w:ascii="Tahoma" w:hAnsi="Tahoma" w:cs="Tahoma"/>
          <w:sz w:val="22"/>
          <w:lang w:val="en-AU"/>
        </w:rPr>
        <w:tab/>
        <w:t xml:space="preserve">(02) </w:t>
      </w:r>
      <w:r w:rsidR="00462883" w:rsidRPr="00F10FAE">
        <w:rPr>
          <w:rFonts w:ascii="Tahoma" w:hAnsi="Tahoma" w:cs="Tahoma"/>
          <w:sz w:val="22"/>
          <w:lang w:val="en-AU"/>
        </w:rPr>
        <w:t>9371 1352</w:t>
      </w:r>
    </w:p>
    <w:p w:rsidR="00836D22" w:rsidRPr="00F10FAE" w:rsidRDefault="00836D22">
      <w:pPr>
        <w:tabs>
          <w:tab w:val="left" w:pos="2805"/>
        </w:tabs>
        <w:jc w:val="both"/>
        <w:rPr>
          <w:rFonts w:ascii="Tahoma" w:hAnsi="Tahoma" w:cs="Tahoma"/>
          <w:sz w:val="22"/>
          <w:lang w:val="en-AU"/>
        </w:rPr>
      </w:pPr>
      <w:r w:rsidRPr="007404E1">
        <w:rPr>
          <w:rFonts w:ascii="Tahoma" w:hAnsi="Tahoma" w:cs="Tahoma"/>
          <w:sz w:val="22"/>
          <w:lang w:val="en-AU"/>
        </w:rPr>
        <w:t>Christine Moriarity</w:t>
      </w:r>
      <w:r w:rsidRPr="007404E1">
        <w:rPr>
          <w:rFonts w:ascii="Tahoma" w:hAnsi="Tahoma" w:cs="Tahoma"/>
          <w:sz w:val="22"/>
          <w:lang w:val="en-AU"/>
        </w:rPr>
        <w:tab/>
        <w:t xml:space="preserve"> </w:t>
      </w:r>
      <w:r w:rsidR="00F5017E" w:rsidRPr="007404E1">
        <w:rPr>
          <w:rFonts w:ascii="Tahoma" w:hAnsi="Tahoma" w:cs="Tahoma"/>
          <w:sz w:val="22"/>
          <w:lang w:val="en-AU"/>
        </w:rPr>
        <w:t>0413 302 615</w:t>
      </w:r>
    </w:p>
    <w:p w:rsidR="00836D22" w:rsidRPr="00F10FAE" w:rsidRDefault="00836D22">
      <w:pPr>
        <w:jc w:val="both"/>
        <w:rPr>
          <w:rFonts w:ascii="Tahoma" w:hAnsi="Tahoma" w:cs="Tahoma"/>
          <w:sz w:val="22"/>
          <w:lang w:val="en-AU"/>
        </w:rPr>
      </w:pPr>
    </w:p>
    <w:p w:rsidR="00462883" w:rsidRPr="00F10FAE" w:rsidRDefault="00462883">
      <w:pPr>
        <w:jc w:val="both"/>
        <w:rPr>
          <w:rFonts w:ascii="Tahoma" w:hAnsi="Tahoma" w:cs="Tahoma"/>
          <w:sz w:val="22"/>
          <w:lang w:val="en-AU"/>
        </w:rPr>
      </w:pPr>
      <w:r w:rsidRPr="00F10FAE">
        <w:rPr>
          <w:rFonts w:ascii="Tahoma" w:hAnsi="Tahoma" w:cs="Tahoma"/>
          <w:sz w:val="22"/>
          <w:lang w:val="en-AU"/>
        </w:rPr>
        <w:t xml:space="preserve">You may also use other music such as string quartets, vocalists or CDs if you wish. Please ensure you advise us in advance of </w:t>
      </w:r>
      <w:r w:rsidR="00321019" w:rsidRPr="00F10FAE">
        <w:rPr>
          <w:rFonts w:ascii="Tahoma" w:hAnsi="Tahoma" w:cs="Tahoma"/>
          <w:sz w:val="22"/>
          <w:lang w:val="en-AU"/>
        </w:rPr>
        <w:t>your</w:t>
      </w:r>
      <w:r w:rsidRPr="00F10FAE">
        <w:rPr>
          <w:rFonts w:ascii="Tahoma" w:hAnsi="Tahoma" w:cs="Tahoma"/>
          <w:sz w:val="22"/>
          <w:lang w:val="en-AU"/>
        </w:rPr>
        <w:t xml:space="preserve"> music arrangements.</w:t>
      </w:r>
    </w:p>
    <w:p w:rsidR="00462883" w:rsidRPr="00F10FAE" w:rsidRDefault="00462883">
      <w:pPr>
        <w:jc w:val="both"/>
        <w:rPr>
          <w:rFonts w:ascii="Tahoma" w:hAnsi="Tahoma" w:cs="Tahoma"/>
          <w:sz w:val="22"/>
          <w:lang w:val="en-AU"/>
        </w:rPr>
      </w:pPr>
    </w:p>
    <w:p w:rsidR="00836D22" w:rsidRPr="00F10FAE" w:rsidRDefault="00836D22">
      <w:pPr>
        <w:jc w:val="both"/>
        <w:rPr>
          <w:rFonts w:ascii="Tahoma" w:hAnsi="Tahoma" w:cs="Tahoma"/>
          <w:sz w:val="22"/>
          <w:lang w:val="en-AU"/>
        </w:rPr>
      </w:pPr>
      <w:r w:rsidRPr="00F10FAE">
        <w:rPr>
          <w:rFonts w:ascii="Tahoma" w:hAnsi="Tahoma" w:cs="Tahoma"/>
          <w:sz w:val="22"/>
          <w:lang w:val="en-AU"/>
        </w:rPr>
        <w:t>The fees paid to the Organist (and any other musicians, including singers) are not included in the Church Booking.  They are the responsibility of the couple and should be negotiated directly with the organist.</w:t>
      </w:r>
    </w:p>
    <w:p w:rsidR="00836D22" w:rsidRPr="00F10FAE" w:rsidRDefault="00836D22">
      <w:pPr>
        <w:jc w:val="both"/>
        <w:rPr>
          <w:rFonts w:ascii="Tahoma" w:hAnsi="Tahoma" w:cs="Tahoma"/>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Flowers and Decorations</w:t>
      </w:r>
    </w:p>
    <w:p w:rsidR="00836D22" w:rsidRPr="00F10FAE" w:rsidRDefault="00836D22">
      <w:pPr>
        <w:jc w:val="both"/>
        <w:rPr>
          <w:rFonts w:ascii="Tahoma" w:hAnsi="Tahoma" w:cs="Tahoma"/>
          <w:b/>
          <w:bCs/>
          <w:sz w:val="22"/>
          <w:lang w:val="en-AU"/>
        </w:rPr>
      </w:pPr>
    </w:p>
    <w:p w:rsidR="00836D22" w:rsidRPr="00F10FAE" w:rsidRDefault="00836D22">
      <w:pPr>
        <w:jc w:val="both"/>
        <w:rPr>
          <w:rFonts w:ascii="Tahoma" w:hAnsi="Tahoma" w:cs="Tahoma"/>
          <w:sz w:val="22"/>
          <w:lang w:val="en-AU"/>
        </w:rPr>
      </w:pPr>
      <w:r w:rsidRPr="00F10FAE">
        <w:rPr>
          <w:rFonts w:ascii="Tahoma" w:hAnsi="Tahoma" w:cs="Tahoma"/>
          <w:sz w:val="22"/>
          <w:lang w:val="en-AU"/>
        </w:rPr>
        <w:t>Floral arrangements are welcome and are the responsibility of those being married.  We ask that you leave one arrangement on the main altar after the wedding to share with our parishioners at Sunday Mass</w:t>
      </w:r>
      <w:r w:rsidR="00317012" w:rsidRPr="00F10FAE">
        <w:rPr>
          <w:rFonts w:ascii="Tahoma" w:hAnsi="Tahoma" w:cs="Tahoma"/>
          <w:sz w:val="22"/>
          <w:lang w:val="en-AU"/>
        </w:rPr>
        <w:t>, except during Lent and Advent</w:t>
      </w:r>
      <w:r w:rsidRPr="00F10FAE">
        <w:rPr>
          <w:rFonts w:ascii="Tahoma" w:hAnsi="Tahoma" w:cs="Tahoma"/>
          <w:sz w:val="22"/>
          <w:lang w:val="en-AU"/>
        </w:rPr>
        <w:t xml:space="preserve">.  Be sure to arrange with the Pastoral Assistant for the </w:t>
      </w:r>
      <w:r w:rsidRPr="00F10FAE">
        <w:rPr>
          <w:rFonts w:ascii="Tahoma" w:hAnsi="Tahoma" w:cs="Tahoma"/>
          <w:sz w:val="22"/>
          <w:lang w:val="en-AU"/>
        </w:rPr>
        <w:t>church to be open for flower delivery or pew decoration.  These matters should be attended to during the rehearsal.</w:t>
      </w:r>
    </w:p>
    <w:p w:rsidR="00836D22" w:rsidRPr="00F10FAE" w:rsidRDefault="00836D22">
      <w:pPr>
        <w:jc w:val="both"/>
        <w:rPr>
          <w:rFonts w:ascii="Tahoma" w:hAnsi="Tahoma" w:cs="Tahoma"/>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Church Parking</w:t>
      </w: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r w:rsidRPr="00F10FAE">
        <w:rPr>
          <w:rFonts w:ascii="Tahoma" w:hAnsi="Tahoma" w:cs="Tahoma"/>
          <w:sz w:val="22"/>
          <w:lang w:val="en-AU"/>
        </w:rPr>
        <w:t xml:space="preserve">Bridal cars only may park in the special space in front of the church.  No parking is allowed within the church grounds or driveway. </w:t>
      </w:r>
    </w:p>
    <w:p w:rsidR="00836D22" w:rsidRPr="00F10FAE" w:rsidRDefault="00836D22">
      <w:pPr>
        <w:jc w:val="both"/>
        <w:rPr>
          <w:rFonts w:ascii="Tahoma" w:hAnsi="Tahoma" w:cs="Tahoma"/>
          <w:sz w:val="22"/>
          <w:lang w:val="en-AU"/>
        </w:rPr>
      </w:pPr>
    </w:p>
    <w:p w:rsidR="00BF4F4D" w:rsidRPr="00F10FAE" w:rsidRDefault="00BF4F4D">
      <w:pPr>
        <w:jc w:val="both"/>
        <w:rPr>
          <w:rFonts w:ascii="Tahoma" w:hAnsi="Tahoma" w:cs="Tahoma"/>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Confetti</w:t>
      </w:r>
      <w:r w:rsidR="00BF4F4D" w:rsidRPr="00F10FAE">
        <w:rPr>
          <w:rFonts w:ascii="Tahoma" w:hAnsi="Tahoma" w:cs="Tahoma"/>
          <w:b/>
          <w:bCs/>
          <w:sz w:val="22"/>
          <w:lang w:val="en-AU"/>
        </w:rPr>
        <w:t xml:space="preserve"> and use of church grounds</w:t>
      </w: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r w:rsidRPr="00F10FAE">
        <w:rPr>
          <w:rFonts w:ascii="Tahoma" w:hAnsi="Tahoma" w:cs="Tahoma"/>
          <w:sz w:val="22"/>
          <w:lang w:val="en-AU"/>
        </w:rPr>
        <w:t>Please note that c</w:t>
      </w:r>
      <w:r w:rsidR="00A55390" w:rsidRPr="00F10FAE">
        <w:rPr>
          <w:rFonts w:ascii="Tahoma" w:hAnsi="Tahoma" w:cs="Tahoma"/>
          <w:sz w:val="22"/>
          <w:lang w:val="en-AU"/>
        </w:rPr>
        <w:t>onfetti,</w:t>
      </w:r>
      <w:r w:rsidRPr="00F10FAE">
        <w:rPr>
          <w:rFonts w:ascii="Tahoma" w:hAnsi="Tahoma" w:cs="Tahoma"/>
          <w:sz w:val="22"/>
          <w:lang w:val="en-AU"/>
        </w:rPr>
        <w:t xml:space="preserve"> rice or </w:t>
      </w:r>
      <w:r w:rsidR="00A55390" w:rsidRPr="00F10FAE">
        <w:rPr>
          <w:rFonts w:ascii="Tahoma" w:hAnsi="Tahoma" w:cs="Tahoma"/>
          <w:sz w:val="22"/>
          <w:lang w:val="en-AU"/>
        </w:rPr>
        <w:t xml:space="preserve">flower </w:t>
      </w:r>
      <w:r w:rsidRPr="00F10FAE">
        <w:rPr>
          <w:rFonts w:ascii="Tahoma" w:hAnsi="Tahoma" w:cs="Tahoma"/>
          <w:sz w:val="22"/>
          <w:lang w:val="en-AU"/>
        </w:rPr>
        <w:t>petals may not be used in the church or the church grounds.</w:t>
      </w:r>
      <w:r w:rsidR="00A55390" w:rsidRPr="00F10FAE">
        <w:rPr>
          <w:rFonts w:ascii="Tahoma" w:hAnsi="Tahoma" w:cs="Tahoma"/>
          <w:sz w:val="22"/>
          <w:lang w:val="en-AU"/>
        </w:rPr>
        <w:t xml:space="preserve">  Flower</w:t>
      </w:r>
      <w:r w:rsidR="008D2F79" w:rsidRPr="00F10FAE">
        <w:rPr>
          <w:rFonts w:ascii="Tahoma" w:hAnsi="Tahoma" w:cs="Tahoma"/>
          <w:sz w:val="22"/>
          <w:lang w:val="en-AU"/>
        </w:rPr>
        <w:t xml:space="preserve"> </w:t>
      </w:r>
      <w:r w:rsidR="00A55390" w:rsidRPr="00F10FAE">
        <w:rPr>
          <w:rFonts w:ascii="Tahoma" w:hAnsi="Tahoma" w:cs="Tahoma"/>
          <w:sz w:val="22"/>
          <w:lang w:val="en-AU"/>
        </w:rPr>
        <w:t>girls must not throw petals in</w:t>
      </w:r>
      <w:r w:rsidR="00B56458" w:rsidRPr="00F10FAE">
        <w:rPr>
          <w:rFonts w:ascii="Tahoma" w:hAnsi="Tahoma" w:cs="Tahoma"/>
          <w:sz w:val="22"/>
          <w:lang w:val="en-AU"/>
        </w:rPr>
        <w:t>side</w:t>
      </w:r>
      <w:r w:rsidR="00A55390" w:rsidRPr="00F10FAE">
        <w:rPr>
          <w:rFonts w:ascii="Tahoma" w:hAnsi="Tahoma" w:cs="Tahoma"/>
          <w:sz w:val="22"/>
          <w:lang w:val="en-AU"/>
        </w:rPr>
        <w:t xml:space="preserve"> or outside of the church. </w:t>
      </w:r>
    </w:p>
    <w:p w:rsidR="00BF4F4D" w:rsidRPr="00F10FAE" w:rsidRDefault="00BF4F4D">
      <w:pPr>
        <w:jc w:val="both"/>
        <w:rPr>
          <w:rFonts w:ascii="Tahoma" w:hAnsi="Tahoma" w:cs="Tahoma"/>
          <w:sz w:val="22"/>
          <w:lang w:val="en-AU"/>
        </w:rPr>
      </w:pPr>
    </w:p>
    <w:p w:rsidR="00BF4F4D" w:rsidRPr="00F10FAE" w:rsidRDefault="00BF4F4D">
      <w:pPr>
        <w:jc w:val="both"/>
        <w:rPr>
          <w:rFonts w:ascii="Tahoma" w:hAnsi="Tahoma" w:cs="Tahoma"/>
          <w:sz w:val="22"/>
          <w:lang w:val="en-AU"/>
        </w:rPr>
      </w:pPr>
      <w:r w:rsidRPr="00F10FAE">
        <w:rPr>
          <w:rFonts w:ascii="Tahoma" w:hAnsi="Tahoma" w:cs="Tahoma"/>
          <w:sz w:val="22"/>
          <w:lang w:val="en-AU"/>
        </w:rPr>
        <w:t>The front courtyard area of the church is small and uncovered, so we are not able to offer areas for drinks or other types of catering either before or after a wedding.</w:t>
      </w:r>
    </w:p>
    <w:p w:rsidR="00CE15F5" w:rsidRPr="00F10FAE" w:rsidRDefault="00CE15F5">
      <w:pPr>
        <w:jc w:val="both"/>
        <w:rPr>
          <w:rFonts w:ascii="Tahoma" w:hAnsi="Tahoma" w:cs="Tahoma"/>
          <w:sz w:val="22"/>
          <w:lang w:val="en-AU"/>
        </w:rPr>
      </w:pPr>
    </w:p>
    <w:p w:rsidR="00A55390" w:rsidRPr="00F10FAE" w:rsidRDefault="00A55390">
      <w:pPr>
        <w:jc w:val="both"/>
        <w:rPr>
          <w:rFonts w:ascii="Tahoma" w:hAnsi="Tahoma" w:cs="Tahoma"/>
          <w:b/>
          <w:bCs/>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Photography</w:t>
      </w: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r w:rsidRPr="00F10FAE">
        <w:rPr>
          <w:rFonts w:ascii="Tahoma" w:hAnsi="Tahoma" w:cs="Tahoma"/>
          <w:sz w:val="22"/>
          <w:lang w:val="en-AU"/>
        </w:rPr>
        <w:t>Photographers are welcome to take photos discreetly and without intrusion in the main body of the church.  No equipment or cameras are permitted on the altar.</w:t>
      </w:r>
    </w:p>
    <w:p w:rsidR="00836D22" w:rsidRPr="00F10FAE" w:rsidRDefault="00836D22">
      <w:pPr>
        <w:jc w:val="both"/>
        <w:rPr>
          <w:rFonts w:ascii="Tahoma" w:hAnsi="Tahoma" w:cs="Tahoma"/>
          <w:sz w:val="22"/>
          <w:lang w:val="en-AU"/>
        </w:rPr>
      </w:pPr>
    </w:p>
    <w:p w:rsidR="00836D22" w:rsidRPr="00F10FAE" w:rsidRDefault="00836D22">
      <w:pPr>
        <w:pBdr>
          <w:top w:val="single" w:sz="4" w:space="1" w:color="auto"/>
          <w:left w:val="single" w:sz="4" w:space="4" w:color="auto"/>
          <w:bottom w:val="single" w:sz="4" w:space="1" w:color="auto"/>
          <w:right w:val="single" w:sz="4" w:space="4" w:color="auto"/>
        </w:pBdr>
        <w:shd w:val="clear" w:color="auto" w:fill="E6E6E6"/>
        <w:jc w:val="both"/>
        <w:rPr>
          <w:rFonts w:ascii="Tahoma" w:hAnsi="Tahoma" w:cs="Tahoma"/>
          <w:b/>
          <w:bCs/>
          <w:sz w:val="22"/>
          <w:lang w:val="en-AU"/>
        </w:rPr>
      </w:pPr>
      <w:r w:rsidRPr="00F10FAE">
        <w:rPr>
          <w:rFonts w:ascii="Tahoma" w:hAnsi="Tahoma" w:cs="Tahoma"/>
          <w:b/>
          <w:bCs/>
          <w:sz w:val="22"/>
          <w:lang w:val="en-AU"/>
        </w:rPr>
        <w:t>Security</w:t>
      </w: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r w:rsidRPr="00F10FAE">
        <w:rPr>
          <w:rFonts w:ascii="Tahoma" w:hAnsi="Tahoma" w:cs="Tahoma"/>
          <w:sz w:val="22"/>
          <w:lang w:val="en-AU"/>
        </w:rPr>
        <w:t>Please ensure all vehicles are locked and valuables kept out of view.  Our Lady Star of the Sea will not be responsible for any loss or damage due to criminal activity.</w:t>
      </w: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p>
    <w:p w:rsidR="00836D22" w:rsidRPr="00F10FAE" w:rsidRDefault="00836D22">
      <w:pPr>
        <w:jc w:val="right"/>
        <w:rPr>
          <w:rFonts w:ascii="Tahoma" w:hAnsi="Tahoma" w:cs="Tahoma"/>
          <w:sz w:val="22"/>
          <w:lang w:val="en-AU"/>
        </w:rPr>
      </w:pPr>
      <w:r w:rsidRPr="00F10FAE">
        <w:rPr>
          <w:rFonts w:ascii="Tahoma" w:hAnsi="Tahoma" w:cs="Tahoma"/>
          <w:sz w:val="22"/>
          <w:lang w:val="en-AU"/>
        </w:rPr>
        <w:t xml:space="preserve">Edited:  </w:t>
      </w:r>
      <w:r w:rsidR="00F10FAE" w:rsidRPr="00F10FAE">
        <w:rPr>
          <w:rFonts w:ascii="Tahoma" w:hAnsi="Tahoma" w:cs="Tahoma"/>
          <w:sz w:val="22"/>
          <w:lang w:val="en-AU"/>
        </w:rPr>
        <w:t>21 January 2022</w:t>
      </w: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p>
    <w:p w:rsidR="00836D22" w:rsidRPr="00F10FAE" w:rsidRDefault="00836D22">
      <w:pPr>
        <w:jc w:val="both"/>
        <w:rPr>
          <w:rFonts w:ascii="Tahoma" w:hAnsi="Tahoma" w:cs="Tahoma"/>
          <w:sz w:val="22"/>
          <w:lang w:val="en-AU"/>
        </w:rPr>
      </w:pPr>
    </w:p>
    <w:p w:rsidR="00A227F9" w:rsidRPr="00F10FAE" w:rsidRDefault="00A227F9" w:rsidP="00A227F9">
      <w:pPr>
        <w:rPr>
          <w:rFonts w:ascii="Tahoma" w:hAnsi="Tahoma" w:cs="Tahoma"/>
          <w:sz w:val="22"/>
          <w:szCs w:val="22"/>
          <w:lang w:val="en-AU"/>
        </w:rPr>
      </w:pPr>
    </w:p>
    <w:sectPr w:rsidR="00A227F9" w:rsidRPr="00F10FAE">
      <w:pgSz w:w="16834" w:h="11909" w:orient="landscape" w:code="9"/>
      <w:pgMar w:top="331" w:right="562" w:bottom="331" w:left="720" w:header="720" w:footer="720" w:gutter="0"/>
      <w:cols w:num="2" w:space="720" w:equalWidth="0">
        <w:col w:w="7337" w:space="720"/>
        <w:col w:w="749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56C"/>
    <w:multiLevelType w:val="hybridMultilevel"/>
    <w:tmpl w:val="FA16B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51A58"/>
    <w:multiLevelType w:val="hybridMultilevel"/>
    <w:tmpl w:val="A9325E4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B1641"/>
    <w:multiLevelType w:val="hybridMultilevel"/>
    <w:tmpl w:val="02F2592C"/>
    <w:lvl w:ilvl="0" w:tplc="70BC79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433838"/>
    <w:multiLevelType w:val="hybridMultilevel"/>
    <w:tmpl w:val="F8626266"/>
    <w:lvl w:ilvl="0" w:tplc="0409000B">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07CE1FDB"/>
    <w:multiLevelType w:val="hybridMultilevel"/>
    <w:tmpl w:val="745C8C48"/>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5737E1"/>
    <w:multiLevelType w:val="hybridMultilevel"/>
    <w:tmpl w:val="C8CA8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03383"/>
    <w:multiLevelType w:val="hybridMultilevel"/>
    <w:tmpl w:val="E6BA1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A622D6"/>
    <w:multiLevelType w:val="hybridMultilevel"/>
    <w:tmpl w:val="28464C1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C9742A"/>
    <w:multiLevelType w:val="hybridMultilevel"/>
    <w:tmpl w:val="9CC019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AE26C9"/>
    <w:multiLevelType w:val="hybridMultilevel"/>
    <w:tmpl w:val="4AECAE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AE1AB0"/>
    <w:multiLevelType w:val="hybridMultilevel"/>
    <w:tmpl w:val="08587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7E12AD"/>
    <w:multiLevelType w:val="hybridMultilevel"/>
    <w:tmpl w:val="34C262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CD46EE"/>
    <w:multiLevelType w:val="hybridMultilevel"/>
    <w:tmpl w:val="AADC6A7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1851EA9"/>
    <w:multiLevelType w:val="hybridMultilevel"/>
    <w:tmpl w:val="F4F855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A122FB"/>
    <w:multiLevelType w:val="hybridMultilevel"/>
    <w:tmpl w:val="6750D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F47901"/>
    <w:multiLevelType w:val="hybridMultilevel"/>
    <w:tmpl w:val="28464C12"/>
    <w:lvl w:ilvl="0" w:tplc="C1EADAF0">
      <w:start w:val="1"/>
      <w:numFmt w:val="bullet"/>
      <w:lvlText w:val=""/>
      <w:lvlJc w:val="left"/>
      <w:pPr>
        <w:tabs>
          <w:tab w:val="num" w:pos="360"/>
        </w:tabs>
        <w:ind w:left="360" w:hanging="360"/>
      </w:pPr>
      <w:rPr>
        <w:rFonts w:ascii="Wingdings" w:hAnsi="Wingdings" w:hint="default"/>
        <w:sz w:val="4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3118AC"/>
    <w:multiLevelType w:val="hybridMultilevel"/>
    <w:tmpl w:val="6D4EE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10ABE"/>
    <w:multiLevelType w:val="hybridMultilevel"/>
    <w:tmpl w:val="28464C1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8B5254"/>
    <w:multiLevelType w:val="hybridMultilevel"/>
    <w:tmpl w:val="F86262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9" w15:restartNumberingAfterBreak="0">
    <w:nsid w:val="2C4F00E7"/>
    <w:multiLevelType w:val="hybridMultilevel"/>
    <w:tmpl w:val="BAEA5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976457"/>
    <w:multiLevelType w:val="hybridMultilevel"/>
    <w:tmpl w:val="34C262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234F62"/>
    <w:multiLevelType w:val="hybridMultilevel"/>
    <w:tmpl w:val="47CCEA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3C7CB9"/>
    <w:multiLevelType w:val="hybridMultilevel"/>
    <w:tmpl w:val="F8626266"/>
    <w:lvl w:ilvl="0" w:tplc="04090009">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3" w15:restartNumberingAfterBreak="0">
    <w:nsid w:val="40B22207"/>
    <w:multiLevelType w:val="hybridMultilevel"/>
    <w:tmpl w:val="21AC32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702F74"/>
    <w:multiLevelType w:val="hybridMultilevel"/>
    <w:tmpl w:val="4C5A7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244D6"/>
    <w:multiLevelType w:val="hybridMultilevel"/>
    <w:tmpl w:val="151EA0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235BE5"/>
    <w:multiLevelType w:val="hybridMultilevel"/>
    <w:tmpl w:val="6A6073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281D1E"/>
    <w:multiLevelType w:val="hybridMultilevel"/>
    <w:tmpl w:val="8702E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4A4BD6"/>
    <w:multiLevelType w:val="hybridMultilevel"/>
    <w:tmpl w:val="3174B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802FA6"/>
    <w:multiLevelType w:val="hybridMultilevel"/>
    <w:tmpl w:val="5384732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692455"/>
    <w:multiLevelType w:val="hybridMultilevel"/>
    <w:tmpl w:val="A9325E4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772CA7"/>
    <w:multiLevelType w:val="hybridMultilevel"/>
    <w:tmpl w:val="5CD60E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277CAE"/>
    <w:multiLevelType w:val="hybridMultilevel"/>
    <w:tmpl w:val="0632E8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DDD2122"/>
    <w:multiLevelType w:val="hybridMultilevel"/>
    <w:tmpl w:val="88F6C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2A3BE5"/>
    <w:multiLevelType w:val="hybridMultilevel"/>
    <w:tmpl w:val="28464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B50A7"/>
    <w:multiLevelType w:val="hybridMultilevel"/>
    <w:tmpl w:val="B2F85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AA7DE2"/>
    <w:multiLevelType w:val="hybridMultilevel"/>
    <w:tmpl w:val="28464C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86BE1"/>
    <w:multiLevelType w:val="hybridMultilevel"/>
    <w:tmpl w:val="C29C5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560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2977AE"/>
    <w:multiLevelType w:val="hybridMultilevel"/>
    <w:tmpl w:val="609CB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47149"/>
    <w:multiLevelType w:val="hybridMultilevel"/>
    <w:tmpl w:val="A9325E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AD5992"/>
    <w:multiLevelType w:val="hybridMultilevel"/>
    <w:tmpl w:val="F4146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363746"/>
    <w:multiLevelType w:val="hybridMultilevel"/>
    <w:tmpl w:val="28464C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E50093"/>
    <w:multiLevelType w:val="hybridMultilevel"/>
    <w:tmpl w:val="76F86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5138CB"/>
    <w:multiLevelType w:val="hybridMultilevel"/>
    <w:tmpl w:val="28464C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D1023F"/>
    <w:multiLevelType w:val="hybridMultilevel"/>
    <w:tmpl w:val="947850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3561A7"/>
    <w:multiLevelType w:val="hybridMultilevel"/>
    <w:tmpl w:val="4192E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900F2C"/>
    <w:multiLevelType w:val="hybridMultilevel"/>
    <w:tmpl w:val="7E6C5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F23726"/>
    <w:multiLevelType w:val="hybridMultilevel"/>
    <w:tmpl w:val="D438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0"/>
  </w:num>
  <w:num w:numId="3">
    <w:abstractNumId w:val="14"/>
  </w:num>
  <w:num w:numId="4">
    <w:abstractNumId w:val="32"/>
  </w:num>
  <w:num w:numId="5">
    <w:abstractNumId w:val="33"/>
  </w:num>
  <w:num w:numId="6">
    <w:abstractNumId w:val="9"/>
  </w:num>
  <w:num w:numId="7">
    <w:abstractNumId w:val="24"/>
  </w:num>
  <w:num w:numId="8">
    <w:abstractNumId w:val="41"/>
  </w:num>
  <w:num w:numId="9">
    <w:abstractNumId w:val="44"/>
  </w:num>
  <w:num w:numId="10">
    <w:abstractNumId w:val="42"/>
  </w:num>
  <w:num w:numId="11">
    <w:abstractNumId w:val="15"/>
  </w:num>
  <w:num w:numId="12">
    <w:abstractNumId w:val="36"/>
  </w:num>
  <w:num w:numId="13">
    <w:abstractNumId w:val="7"/>
  </w:num>
  <w:num w:numId="14">
    <w:abstractNumId w:val="17"/>
  </w:num>
  <w:num w:numId="15">
    <w:abstractNumId w:val="34"/>
  </w:num>
  <w:num w:numId="16">
    <w:abstractNumId w:val="48"/>
  </w:num>
  <w:num w:numId="17">
    <w:abstractNumId w:val="5"/>
  </w:num>
  <w:num w:numId="18">
    <w:abstractNumId w:val="21"/>
  </w:num>
  <w:num w:numId="19">
    <w:abstractNumId w:val="37"/>
  </w:num>
  <w:num w:numId="20">
    <w:abstractNumId w:val="23"/>
  </w:num>
  <w:num w:numId="21">
    <w:abstractNumId w:val="8"/>
  </w:num>
  <w:num w:numId="22">
    <w:abstractNumId w:val="45"/>
  </w:num>
  <w:num w:numId="23">
    <w:abstractNumId w:val="4"/>
  </w:num>
  <w:num w:numId="24">
    <w:abstractNumId w:val="11"/>
  </w:num>
  <w:num w:numId="25">
    <w:abstractNumId w:val="20"/>
  </w:num>
  <w:num w:numId="26">
    <w:abstractNumId w:val="16"/>
  </w:num>
  <w:num w:numId="27">
    <w:abstractNumId w:val="40"/>
  </w:num>
  <w:num w:numId="28">
    <w:abstractNumId w:val="3"/>
  </w:num>
  <w:num w:numId="29">
    <w:abstractNumId w:val="22"/>
  </w:num>
  <w:num w:numId="30">
    <w:abstractNumId w:val="18"/>
  </w:num>
  <w:num w:numId="31">
    <w:abstractNumId w:val="1"/>
  </w:num>
  <w:num w:numId="32">
    <w:abstractNumId w:val="30"/>
  </w:num>
  <w:num w:numId="33">
    <w:abstractNumId w:val="2"/>
  </w:num>
  <w:num w:numId="34">
    <w:abstractNumId w:val="29"/>
  </w:num>
  <w:num w:numId="35">
    <w:abstractNumId w:val="35"/>
  </w:num>
  <w:num w:numId="36">
    <w:abstractNumId w:val="28"/>
  </w:num>
  <w:num w:numId="37">
    <w:abstractNumId w:val="0"/>
  </w:num>
  <w:num w:numId="38">
    <w:abstractNumId w:val="25"/>
  </w:num>
  <w:num w:numId="39">
    <w:abstractNumId w:val="19"/>
  </w:num>
  <w:num w:numId="40">
    <w:abstractNumId w:val="27"/>
  </w:num>
  <w:num w:numId="41">
    <w:abstractNumId w:val="39"/>
  </w:num>
  <w:num w:numId="42">
    <w:abstractNumId w:val="6"/>
  </w:num>
  <w:num w:numId="43">
    <w:abstractNumId w:val="47"/>
  </w:num>
  <w:num w:numId="44">
    <w:abstractNumId w:val="43"/>
  </w:num>
  <w:num w:numId="45">
    <w:abstractNumId w:val="31"/>
  </w:num>
  <w:num w:numId="46">
    <w:abstractNumId w:val="12"/>
  </w:num>
  <w:num w:numId="47">
    <w:abstractNumId w:val="13"/>
  </w:num>
  <w:num w:numId="48">
    <w:abstractNumId w:val="2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69"/>
    <w:rsid w:val="00011A61"/>
    <w:rsid w:val="00013031"/>
    <w:rsid w:val="000167B5"/>
    <w:rsid w:val="00024AA8"/>
    <w:rsid w:val="00052816"/>
    <w:rsid w:val="000745B0"/>
    <w:rsid w:val="00080547"/>
    <w:rsid w:val="00095088"/>
    <w:rsid w:val="000B4706"/>
    <w:rsid w:val="000D6E66"/>
    <w:rsid w:val="001778A0"/>
    <w:rsid w:val="001C2E27"/>
    <w:rsid w:val="00211B36"/>
    <w:rsid w:val="00233DA5"/>
    <w:rsid w:val="0026393E"/>
    <w:rsid w:val="002C44C8"/>
    <w:rsid w:val="002E3F7A"/>
    <w:rsid w:val="002F01A1"/>
    <w:rsid w:val="002F3B4F"/>
    <w:rsid w:val="003125BD"/>
    <w:rsid w:val="00317012"/>
    <w:rsid w:val="00321019"/>
    <w:rsid w:val="00362220"/>
    <w:rsid w:val="00396130"/>
    <w:rsid w:val="003A3782"/>
    <w:rsid w:val="003A6F44"/>
    <w:rsid w:val="00405F8A"/>
    <w:rsid w:val="00436EBA"/>
    <w:rsid w:val="00445024"/>
    <w:rsid w:val="00462883"/>
    <w:rsid w:val="00467A54"/>
    <w:rsid w:val="005001FC"/>
    <w:rsid w:val="00570078"/>
    <w:rsid w:val="005C1B14"/>
    <w:rsid w:val="005C499A"/>
    <w:rsid w:val="005F59E0"/>
    <w:rsid w:val="00647018"/>
    <w:rsid w:val="006503E8"/>
    <w:rsid w:val="0066291E"/>
    <w:rsid w:val="00694FB3"/>
    <w:rsid w:val="006D4516"/>
    <w:rsid w:val="006E04C2"/>
    <w:rsid w:val="00714AD6"/>
    <w:rsid w:val="007356BA"/>
    <w:rsid w:val="007404E1"/>
    <w:rsid w:val="00760C14"/>
    <w:rsid w:val="00781A52"/>
    <w:rsid w:val="00796AC7"/>
    <w:rsid w:val="00836D22"/>
    <w:rsid w:val="00853DE1"/>
    <w:rsid w:val="008D2F79"/>
    <w:rsid w:val="008E0EA7"/>
    <w:rsid w:val="00946B2B"/>
    <w:rsid w:val="009B06CB"/>
    <w:rsid w:val="009F7F35"/>
    <w:rsid w:val="00A227F9"/>
    <w:rsid w:val="00A42B84"/>
    <w:rsid w:val="00A47019"/>
    <w:rsid w:val="00A55390"/>
    <w:rsid w:val="00AC4E1E"/>
    <w:rsid w:val="00B56458"/>
    <w:rsid w:val="00B74169"/>
    <w:rsid w:val="00B82993"/>
    <w:rsid w:val="00BD100C"/>
    <w:rsid w:val="00BF4C4D"/>
    <w:rsid w:val="00BF4F4D"/>
    <w:rsid w:val="00C842CC"/>
    <w:rsid w:val="00C853F8"/>
    <w:rsid w:val="00CE15F5"/>
    <w:rsid w:val="00D33322"/>
    <w:rsid w:val="00D51653"/>
    <w:rsid w:val="00D51F88"/>
    <w:rsid w:val="00D7255A"/>
    <w:rsid w:val="00DE636C"/>
    <w:rsid w:val="00E05A55"/>
    <w:rsid w:val="00E25D62"/>
    <w:rsid w:val="00E262A7"/>
    <w:rsid w:val="00E366C1"/>
    <w:rsid w:val="00E60BD0"/>
    <w:rsid w:val="00E65687"/>
    <w:rsid w:val="00EB1699"/>
    <w:rsid w:val="00F10FAE"/>
    <w:rsid w:val="00F5017E"/>
    <w:rsid w:val="00FD63C8"/>
    <w:rsid w:val="00FE0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A91C6"/>
  <w15:docId w15:val="{0E1B7FA4-2FF7-41A1-A7B3-72DB8BAD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right"/>
      <w:outlineLvl w:val="1"/>
    </w:pPr>
    <w:rPr>
      <w:b/>
      <w:i/>
      <w:sz w:val="22"/>
    </w:rPr>
  </w:style>
  <w:style w:type="paragraph" w:styleId="Heading3">
    <w:name w:val="heading 3"/>
    <w:basedOn w:val="Normal"/>
    <w:next w:val="Normal"/>
    <w:qFormat/>
    <w:pPr>
      <w:keepNext/>
      <w:jc w:val="both"/>
      <w:outlineLvl w:val="2"/>
    </w:pPr>
    <w:rPr>
      <w:i/>
      <w:iCs/>
      <w:sz w:val="22"/>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i/>
      <w:iCs/>
      <w:sz w:val="21"/>
    </w:rPr>
  </w:style>
  <w:style w:type="paragraph" w:styleId="Heading6">
    <w:name w:val="heading 6"/>
    <w:basedOn w:val="Normal"/>
    <w:next w:val="Normal"/>
    <w:qFormat/>
    <w:pPr>
      <w:keepNext/>
      <w:outlineLvl w:val="5"/>
    </w:pPr>
    <w:rPr>
      <w:b/>
      <w:i/>
      <w:iCs/>
      <w:sz w:val="22"/>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both"/>
      <w:outlineLvl w:val="7"/>
    </w:pPr>
    <w:rPr>
      <w:b/>
      <w:bCs/>
      <w:i/>
      <w:iCs/>
    </w:rPr>
  </w:style>
  <w:style w:type="paragraph" w:styleId="Heading9">
    <w:name w:val="heading 9"/>
    <w:basedOn w:val="Normal"/>
    <w:next w:val="Normal"/>
    <w:qFormat/>
    <w:pPr>
      <w:keepNext/>
      <w:ind w:left="187" w:right="266"/>
      <w:jc w:val="both"/>
      <w:outlineLvl w:val="8"/>
    </w:pPr>
    <w:rPr>
      <w:rFonts w:ascii="Comic Sans MS" w:hAnsi="Comic Sans M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4"/>
    </w:rPr>
  </w:style>
  <w:style w:type="character" w:styleId="Hyperlink">
    <w:name w:val="Hyperlink"/>
    <w:basedOn w:val="DefaultParagraphFont"/>
    <w:rPr>
      <w:color w:val="0000FF"/>
      <w:u w:val="single"/>
    </w:rPr>
  </w:style>
  <w:style w:type="paragraph" w:styleId="BodyTextIndent">
    <w:name w:val="Body Text Indent"/>
    <w:basedOn w:val="Normal"/>
    <w:pPr>
      <w:ind w:left="360"/>
    </w:pPr>
  </w:style>
  <w:style w:type="paragraph" w:styleId="BodyTextIndent2">
    <w:name w:val="Body Text Indent 2"/>
    <w:basedOn w:val="Normal"/>
    <w:pPr>
      <w:ind w:left="360"/>
      <w:jc w:val="both"/>
    </w:pPr>
    <w:rPr>
      <w:sz w:val="22"/>
    </w:rPr>
  </w:style>
  <w:style w:type="paragraph" w:styleId="BodyTextIndent3">
    <w:name w:val="Body Text Indent 3"/>
    <w:basedOn w:val="Normal"/>
    <w:pPr>
      <w:ind w:left="360"/>
    </w:pPr>
    <w:rPr>
      <w:sz w:val="22"/>
    </w:rPr>
  </w:style>
  <w:style w:type="paragraph" w:styleId="BodyText2">
    <w:name w:val="Body Text 2"/>
    <w:basedOn w:val="Normal"/>
    <w:pPr>
      <w:jc w:val="both"/>
    </w:pPr>
    <w:rPr>
      <w:sz w:val="22"/>
    </w:rPr>
  </w:style>
  <w:style w:type="paragraph" w:styleId="BodyText3">
    <w:name w:val="Body Text 3"/>
    <w:basedOn w:val="Normal"/>
    <w:pPr>
      <w:jc w:val="both"/>
    </w:pPr>
    <w:rPr>
      <w:b/>
      <w:bCs/>
      <w:i/>
      <w:iCs/>
      <w:sz w:val="22"/>
    </w:rPr>
  </w:style>
  <w:style w:type="paragraph" w:styleId="BlockText">
    <w:name w:val="Block Text"/>
    <w:basedOn w:val="Normal"/>
    <w:pPr>
      <w:ind w:left="187" w:right="266"/>
      <w:jc w:val="center"/>
    </w:pPr>
    <w:rPr>
      <w:rFonts w:ascii="Comic Sans MS" w:hAnsi="Comic Sans MS"/>
      <w:sz w:val="20"/>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ols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ss.org.au/wp-content/uploads/2021/01/Application-for-Wedding.pdf" TargetMode="External"/><Relationship Id="rId5" Type="http://schemas.openxmlformats.org/officeDocument/2006/relationships/hyperlink" Target="mailto:mre@catholicca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Parish Office</cp:lastModifiedBy>
  <cp:revision>5</cp:revision>
  <cp:lastPrinted>2005-08-29T00:38:00Z</cp:lastPrinted>
  <dcterms:created xsi:type="dcterms:W3CDTF">2022-01-20T23:53:00Z</dcterms:created>
  <dcterms:modified xsi:type="dcterms:W3CDTF">2022-04-29T01:29:00Z</dcterms:modified>
</cp:coreProperties>
</file>